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19" w:rsidRDefault="00530019" w:rsidP="00C70790">
      <w:pPr>
        <w:rPr>
          <w:b/>
          <w:sz w:val="32"/>
          <w:szCs w:val="32"/>
        </w:rPr>
      </w:pPr>
      <w:r w:rsidRPr="00EC106D">
        <w:rPr>
          <w:b/>
          <w:sz w:val="32"/>
          <w:szCs w:val="32"/>
        </w:rPr>
        <w:t>Additional support available from:-</w:t>
      </w:r>
    </w:p>
    <w:p w:rsidR="00530019" w:rsidRPr="00430125" w:rsidRDefault="00430125" w:rsidP="00C70790">
      <w:pPr>
        <w:rPr>
          <w:sz w:val="32"/>
          <w:szCs w:val="32"/>
        </w:rPr>
      </w:pPr>
      <w:r>
        <w:rPr>
          <w:noProof/>
          <w:color w:val="0000FF"/>
          <w:lang w:eastAsia="en-GB"/>
        </w:rPr>
        <w:drawing>
          <wp:inline distT="0" distB="0" distL="0" distR="0" wp14:anchorId="4231E8D4" wp14:editId="0F0A2BEF">
            <wp:extent cx="1304925" cy="342900"/>
            <wp:effectExtent l="0" t="0" r="9525" b="0"/>
            <wp:docPr id="11" name="Picture 11" descr="Inspire Childrens Services">
              <a:hlinkClick xmlns:a="http://schemas.openxmlformats.org/drawingml/2006/main" r:id="rId8" tooltip="&quot;Inspire Childrens Servic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pire Childrens Services">
                      <a:hlinkClick r:id="rId8" tooltip="&quot;Inspire Childrens Servic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773" w:rsidRPr="00530019">
        <w:t xml:space="preserve"> </w:t>
      </w:r>
      <w:r>
        <w:t>For</w:t>
      </w:r>
      <w:r w:rsidR="000B7773" w:rsidRPr="00530019">
        <w:t xml:space="preserve"> advice and guidelines on where to seek advice: </w:t>
      </w:r>
      <w:hyperlink r:id="rId10" w:history="1">
        <w:r w:rsidR="000B7773" w:rsidRPr="00530019">
          <w:rPr>
            <w:rStyle w:val="Hyperlink"/>
          </w:rPr>
          <w:t>www.inspirecs.org</w:t>
        </w:r>
      </w:hyperlink>
      <w:r w:rsidR="000B7773" w:rsidRPr="00530019">
        <w:t xml:space="preserve"> </w:t>
      </w:r>
    </w:p>
    <w:p w:rsidR="00DF6267" w:rsidRDefault="00530019" w:rsidP="00C70790">
      <w:r>
        <w:t xml:space="preserve">Address: </w:t>
      </w:r>
      <w:r w:rsidR="000B7773" w:rsidRPr="00530019">
        <w:t xml:space="preserve">Ground Floor, 121 Church Street, St Helens, WA10 IAJ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0019" w:rsidRDefault="000B7773" w:rsidP="00C70790">
      <w:r w:rsidRPr="00530019">
        <w:t>Tel:</w:t>
      </w:r>
      <w:r w:rsidR="00530019">
        <w:t xml:space="preserve"> 01744 661221</w:t>
      </w:r>
      <w:bookmarkStart w:id="0" w:name="_GoBack"/>
      <w:bookmarkEnd w:id="0"/>
    </w:p>
    <w:p w:rsidR="000B7773" w:rsidRDefault="000B7773" w:rsidP="00C70790">
      <w:r w:rsidRPr="00530019">
        <w:t xml:space="preserve">Email: </w:t>
      </w:r>
      <w:hyperlink r:id="rId11" w:history="1">
        <w:r w:rsidRPr="00530019">
          <w:rPr>
            <w:rStyle w:val="Hyperlink"/>
          </w:rPr>
          <w:t>Enquires@inspirecs.org</w:t>
        </w:r>
      </w:hyperlink>
      <w:r w:rsidRPr="00530019">
        <w:t xml:space="preserve">  </w:t>
      </w:r>
    </w:p>
    <w:p w:rsidR="00430125" w:rsidRPr="00530019" w:rsidRDefault="00430125" w:rsidP="00C70790">
      <w:r>
        <w:rPr>
          <w:noProof/>
          <w:lang w:eastAsia="en-GB"/>
        </w:rPr>
        <w:drawing>
          <wp:inline distT="0" distB="0" distL="0" distR="0" wp14:anchorId="0FE4EDBE" wp14:editId="5B8DC14A">
            <wp:extent cx="2762250" cy="628650"/>
            <wp:effectExtent l="0" t="0" r="0" b="0"/>
            <wp:docPr id="13" name="Picture 13" descr="http://www.sthelenscarers.org.uk/images/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helenscarers.org.uk/images/Web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406" cy="62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B0E" w:rsidRDefault="00342A53" w:rsidP="00C70790">
      <w:hyperlink r:id="rId13" w:history="1">
        <w:r w:rsidR="003B2B0E" w:rsidRPr="004563F7">
          <w:rPr>
            <w:rStyle w:val="Hyperlink"/>
          </w:rPr>
          <w:t>http://www.sthelenscarers.org.uk/youngcarers.html</w:t>
        </w:r>
      </w:hyperlink>
      <w:r w:rsidR="003B2B0E">
        <w:t xml:space="preserve">  Advice and support for young carers </w:t>
      </w:r>
    </w:p>
    <w:p w:rsidR="003B2B0E" w:rsidRDefault="003B2B0E" w:rsidP="00C70790">
      <w:r>
        <w:t>Tel: 01744 675 615</w:t>
      </w:r>
    </w:p>
    <w:p w:rsidR="00135B58" w:rsidRPr="00530019" w:rsidRDefault="00342A53" w:rsidP="00C70790">
      <w:pPr>
        <w:rPr>
          <w:sz w:val="20"/>
          <w:szCs w:val="20"/>
          <w:lang w:val="en" w:eastAsia="en-GB"/>
        </w:rPr>
      </w:pPr>
      <w:hyperlink r:id="rId14" w:history="1">
        <w:r w:rsidR="00135B58" w:rsidRPr="00530019">
          <w:rPr>
            <w:rStyle w:val="Hyperlink"/>
            <w:rFonts w:ascii="Arial" w:eastAsia="Times New Roman" w:hAnsi="Arial" w:cs="Arial"/>
            <w:sz w:val="20"/>
            <w:szCs w:val="20"/>
            <w:lang w:val="en" w:eastAsia="en-GB"/>
          </w:rPr>
          <w:t>www.</w:t>
        </w:r>
        <w:r w:rsidR="00135B58" w:rsidRPr="00530019">
          <w:rPr>
            <w:rStyle w:val="Hyperlink"/>
            <w:rFonts w:ascii="Arial" w:eastAsia="Times New Roman" w:hAnsi="Arial" w:cs="Arial"/>
            <w:bCs/>
            <w:sz w:val="20"/>
            <w:szCs w:val="20"/>
            <w:lang w:val="en" w:eastAsia="en-GB"/>
          </w:rPr>
          <w:t>sthelens</w:t>
        </w:r>
        <w:r w:rsidR="00135B58" w:rsidRPr="00530019">
          <w:rPr>
            <w:rStyle w:val="Hyperlink"/>
            <w:rFonts w:ascii="Arial" w:eastAsia="Times New Roman" w:hAnsi="Arial" w:cs="Arial"/>
            <w:sz w:val="20"/>
            <w:szCs w:val="20"/>
            <w:lang w:val="en" w:eastAsia="en-GB"/>
          </w:rPr>
          <w:t>carers.org.uk/drugand</w:t>
        </w:r>
        <w:r w:rsidR="00135B58" w:rsidRPr="00530019">
          <w:rPr>
            <w:rStyle w:val="Hyperlink"/>
            <w:rFonts w:ascii="Arial" w:eastAsia="Times New Roman" w:hAnsi="Arial" w:cs="Arial"/>
            <w:bCs/>
            <w:sz w:val="20"/>
            <w:szCs w:val="20"/>
            <w:lang w:val="en" w:eastAsia="en-GB"/>
          </w:rPr>
          <w:t>alcohol</w:t>
        </w:r>
        <w:r w:rsidR="00135B58" w:rsidRPr="00530019">
          <w:rPr>
            <w:rStyle w:val="Hyperlink"/>
            <w:rFonts w:ascii="Arial" w:eastAsia="Times New Roman" w:hAnsi="Arial" w:cs="Arial"/>
            <w:sz w:val="20"/>
            <w:szCs w:val="20"/>
            <w:lang w:val="en" w:eastAsia="en-GB"/>
          </w:rPr>
          <w:t>.html</w:t>
        </w:r>
      </w:hyperlink>
      <w:r w:rsidR="00135B58" w:rsidRPr="00530019">
        <w:rPr>
          <w:rFonts w:ascii="Arial" w:eastAsia="Times New Roman" w:hAnsi="Arial" w:cs="Arial"/>
          <w:sz w:val="20"/>
          <w:szCs w:val="20"/>
          <w:lang w:val="en" w:eastAsia="en-GB"/>
        </w:rPr>
        <w:t xml:space="preserve"> </w:t>
      </w:r>
    </w:p>
    <w:p w:rsidR="00135B58" w:rsidRPr="00530019" w:rsidRDefault="003B2B0E" w:rsidP="00C70790">
      <w:pPr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bCs/>
          <w:sz w:val="20"/>
          <w:szCs w:val="20"/>
          <w:lang w:val="en" w:eastAsia="en-GB"/>
        </w:rPr>
        <w:t>Drugs</w:t>
      </w:r>
      <w:r w:rsidR="00135B58" w:rsidRPr="00530019">
        <w:rPr>
          <w:rFonts w:ascii="Arial" w:eastAsia="Times New Roman" w:hAnsi="Arial" w:cs="Arial"/>
          <w:bCs/>
          <w:sz w:val="20"/>
          <w:szCs w:val="20"/>
          <w:lang w:val="en" w:eastAsia="en-GB"/>
        </w:rPr>
        <w:t xml:space="preserve"> and Alcohol misuse and addiction</w:t>
      </w:r>
      <w:r w:rsidR="00135B58" w:rsidRPr="00530019">
        <w:rPr>
          <w:rFonts w:ascii="Arial" w:eastAsia="Times New Roman" w:hAnsi="Arial" w:cs="Arial"/>
          <w:sz w:val="20"/>
          <w:szCs w:val="20"/>
          <w:lang w:val="en" w:eastAsia="en-GB"/>
        </w:rPr>
        <w:t xml:space="preserve"> - </w:t>
      </w:r>
      <w:r w:rsidR="00135B58" w:rsidRPr="00530019">
        <w:rPr>
          <w:rFonts w:ascii="Arial" w:eastAsia="Times New Roman" w:hAnsi="Arial" w:cs="Arial"/>
          <w:bCs/>
          <w:sz w:val="20"/>
          <w:szCs w:val="20"/>
          <w:lang w:val="en" w:eastAsia="en-GB"/>
        </w:rPr>
        <w:t>St Helens</w:t>
      </w:r>
      <w:r w:rsidR="00135B58" w:rsidRPr="00530019">
        <w:rPr>
          <w:rFonts w:ascii="Arial" w:eastAsia="Times New Roman" w:hAnsi="Arial" w:cs="Arial"/>
          <w:sz w:val="20"/>
          <w:szCs w:val="20"/>
          <w:lang w:val="en" w:eastAsia="en-GB"/>
        </w:rPr>
        <w:t xml:space="preserve"> "breaking the cycle" service </w:t>
      </w:r>
    </w:p>
    <w:p w:rsidR="00135B58" w:rsidRPr="00530019" w:rsidRDefault="00135B58" w:rsidP="00C70790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530019">
        <w:rPr>
          <w:rFonts w:ascii="Arial" w:eastAsia="Times New Roman" w:hAnsi="Arial" w:cs="Arial"/>
          <w:sz w:val="20"/>
          <w:szCs w:val="20"/>
          <w:lang w:eastAsia="en-GB"/>
        </w:rPr>
        <w:t xml:space="preserve">Address: Lincoln House, 80 Corporation Street, St Helens, WA10 1UQ. </w:t>
      </w:r>
    </w:p>
    <w:p w:rsidR="00C70790" w:rsidRDefault="00135B58" w:rsidP="00C70790">
      <w:pPr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530019">
        <w:rPr>
          <w:rFonts w:ascii="Arial" w:eastAsia="Times New Roman" w:hAnsi="Arial" w:cs="Arial"/>
          <w:sz w:val="20"/>
          <w:szCs w:val="20"/>
          <w:lang w:eastAsia="en-GB"/>
        </w:rPr>
        <w:t xml:space="preserve">Tel: 01744 766210. </w:t>
      </w:r>
      <w:r w:rsidRPr="00530019">
        <w:rPr>
          <w:rFonts w:ascii="Arial" w:eastAsia="Times New Roman" w:hAnsi="Arial" w:cs="Arial"/>
          <w:sz w:val="20"/>
          <w:szCs w:val="20"/>
          <w:lang w:eastAsia="en-GB"/>
        </w:rPr>
        <w:br/>
      </w:r>
      <w:r w:rsidR="00430125" w:rsidRPr="00430125">
        <w:rPr>
          <w:rFonts w:ascii="Arial" w:hAnsi="Arial" w:cs="Arial"/>
          <w:sz w:val="18"/>
          <w:szCs w:val="18"/>
        </w:rPr>
        <w:t>DRINKLINE</w:t>
      </w:r>
      <w:r w:rsidR="00430125">
        <w:rPr>
          <w:rFonts w:ascii="Arial" w:hAnsi="Arial" w:cs="Arial"/>
          <w:sz w:val="20"/>
          <w:szCs w:val="20"/>
        </w:rPr>
        <w:t xml:space="preserve"> - 0800 917 8282</w:t>
      </w:r>
      <w:r w:rsidRPr="00530019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:rsidR="008D29E2" w:rsidRDefault="008D29E2" w:rsidP="00C70790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8D29E2">
        <w:rPr>
          <w:rFonts w:ascii="Open Sans" w:hAnsi="Open Sans"/>
          <w:noProof/>
          <w:color w:val="555555"/>
          <w:sz w:val="18"/>
          <w:szCs w:val="18"/>
          <w:highlight w:val="darkGray"/>
          <w:lang w:eastAsia="en-GB"/>
        </w:rPr>
        <w:drawing>
          <wp:inline distT="0" distB="0" distL="0" distR="0" wp14:anchorId="36C1535F" wp14:editId="60739AAE">
            <wp:extent cx="1600200" cy="457200"/>
            <wp:effectExtent l="0" t="0" r="0" b="0"/>
            <wp:docPr id="9" name="Picture 9" descr="Home">
              <a:hlinkClick xmlns:a="http://schemas.openxmlformats.org/drawingml/2006/main" r:id="rId15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">
                      <a:hlinkClick r:id="rId15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="00135B58" w:rsidRPr="00530019">
        <w:rPr>
          <w:rFonts w:ascii="Arial" w:eastAsia="Times New Roman" w:hAnsi="Arial" w:cs="Arial"/>
          <w:sz w:val="20"/>
          <w:szCs w:val="20"/>
          <w:lang w:eastAsia="en-GB"/>
        </w:rPr>
        <w:t>Support Group for parents, families and carers of people with drug misuse issues</w:t>
      </w:r>
      <w:r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135B58" w:rsidRPr="0053001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135B58" w:rsidRPr="008D29E2" w:rsidRDefault="00342A53" w:rsidP="00C70790">
      <w:pPr>
        <w:rPr>
          <w:rFonts w:ascii="Arial" w:eastAsia="Times New Roman" w:hAnsi="Arial" w:cs="Arial"/>
          <w:b/>
          <w:sz w:val="20"/>
          <w:szCs w:val="20"/>
          <w:lang w:eastAsia="en-GB"/>
        </w:rPr>
      </w:pPr>
      <w:hyperlink r:id="rId17" w:tgtFrame="_blank" w:history="1">
        <w:r w:rsidR="00135B58" w:rsidRPr="00530019">
          <w:rPr>
            <w:rFonts w:ascii="Arial" w:eastAsia="Times New Roman" w:hAnsi="Arial" w:cs="Arial"/>
            <w:color w:val="0070C0"/>
            <w:sz w:val="20"/>
            <w:szCs w:val="20"/>
            <w:u w:val="single"/>
            <w:lang w:eastAsia="en-GB"/>
          </w:rPr>
          <w:t>www.footstepsforfamilies.org</w:t>
        </w:r>
      </w:hyperlink>
    </w:p>
    <w:p w:rsidR="00135B58" w:rsidRPr="00530019" w:rsidRDefault="00135B58" w:rsidP="00C70790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530019">
        <w:rPr>
          <w:rFonts w:ascii="Arial" w:eastAsia="Times New Roman" w:hAnsi="Arial" w:cs="Arial"/>
          <w:sz w:val="20"/>
          <w:szCs w:val="20"/>
          <w:lang w:eastAsia="en-GB"/>
        </w:rPr>
        <w:t xml:space="preserve">YMCA, 2 North Road, St Helens, WA10 2TJ </w:t>
      </w:r>
    </w:p>
    <w:p w:rsidR="00135B58" w:rsidRDefault="00135B58" w:rsidP="00C70790">
      <w:pPr>
        <w:rPr>
          <w:rFonts w:ascii="Arial" w:eastAsia="Times New Roman" w:hAnsi="Arial" w:cs="Arial"/>
          <w:sz w:val="20"/>
          <w:szCs w:val="20"/>
          <w:lang w:eastAsia="en-GB"/>
        </w:rPr>
      </w:pPr>
      <w:r w:rsidRPr="00DF6267">
        <w:rPr>
          <w:rFonts w:ascii="Arial" w:eastAsia="Times New Roman" w:hAnsi="Arial" w:cs="Arial"/>
          <w:sz w:val="20"/>
          <w:szCs w:val="20"/>
          <w:lang w:eastAsia="en-GB"/>
        </w:rPr>
        <w:t xml:space="preserve">Tel: 01744 808212. </w:t>
      </w:r>
    </w:p>
    <w:p w:rsidR="00DE49DD" w:rsidRPr="00DF6267" w:rsidRDefault="00DF6267" w:rsidP="00C70790">
      <w:pPr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F61BA5B" wp14:editId="3336F739">
            <wp:simplePos x="914400" y="3952875"/>
            <wp:positionH relativeFrom="column">
              <wp:align>left</wp:align>
            </wp:positionH>
            <wp:positionV relativeFrom="paragraph">
              <wp:align>top</wp:align>
            </wp:positionV>
            <wp:extent cx="9525" cy="952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0"/>
          <w:szCs w:val="20"/>
          <w:lang w:val="en" w:eastAsia="en-GB"/>
        </w:rPr>
        <w:br w:type="textWrapping" w:clear="all"/>
      </w:r>
      <w:r w:rsidR="00DE49DD" w:rsidRPr="00C70790">
        <w:rPr>
          <w:rFonts w:ascii="Arial" w:eastAsia="Times New Roman" w:hAnsi="Arial" w:cs="Arial"/>
          <w:b/>
          <w:lang w:eastAsia="en-GB"/>
        </w:rPr>
        <w:t>healthtalk.org</w:t>
      </w:r>
      <w:r w:rsidR="00DE49DD" w:rsidRPr="00C70790">
        <w:rPr>
          <w:rFonts w:ascii="Arial" w:eastAsia="Times New Roman" w:hAnsi="Arial" w:cs="Arial"/>
          <w:lang w:eastAsia="en-GB"/>
        </w:rPr>
        <w:t xml:space="preserve"> or </w:t>
      </w:r>
      <w:r w:rsidR="00DE49DD" w:rsidRPr="00C70790">
        <w:rPr>
          <w:rFonts w:ascii="Arial" w:eastAsia="Times New Roman" w:hAnsi="Arial" w:cs="Arial"/>
          <w:b/>
          <w:lang w:eastAsia="en-GB"/>
        </w:rPr>
        <w:t>youthhealthtalk.org</w:t>
      </w:r>
      <w:r w:rsidR="00DE49DD" w:rsidRPr="00C70790">
        <w:rPr>
          <w:rFonts w:ascii="Arial" w:eastAsia="Times New Roman" w:hAnsi="Arial" w:cs="Arial"/>
          <w:lang w:eastAsia="en-GB"/>
        </w:rPr>
        <w:t>:</w:t>
      </w:r>
      <w:r w:rsidR="005A0B6E" w:rsidRPr="00C70790">
        <w:t xml:space="preserve"> advice on all  </w:t>
      </w:r>
      <w:r w:rsidR="00DE49DD" w:rsidRPr="00C70790">
        <w:t xml:space="preserve">medical issues including </w:t>
      </w:r>
      <w:r w:rsidR="00DE49DD" w:rsidRPr="00C70790">
        <w:rPr>
          <w:b/>
        </w:rPr>
        <w:t>Drugs</w:t>
      </w:r>
      <w:r w:rsidR="00DE49DD" w:rsidRPr="00C70790">
        <w:t xml:space="preserve"> and</w:t>
      </w:r>
      <w:r w:rsidR="00DE49DD" w:rsidRPr="00C70790">
        <w:rPr>
          <w:b/>
        </w:rPr>
        <w:t xml:space="preserve"> Alcohol</w:t>
      </w:r>
      <w:r w:rsidR="00DE49DD" w:rsidRPr="00C70790">
        <w:t xml:space="preserve">, </w:t>
      </w:r>
      <w:r w:rsidR="00DE49DD" w:rsidRPr="00C70790">
        <w:rPr>
          <w:b/>
        </w:rPr>
        <w:t>Eating Disorders</w:t>
      </w:r>
      <w:r w:rsidR="00DE49DD" w:rsidRPr="00C70790">
        <w:t xml:space="preserve">, </w:t>
      </w:r>
      <w:r w:rsidR="00DE49DD" w:rsidRPr="00C70790">
        <w:rPr>
          <w:b/>
        </w:rPr>
        <w:t>Weight</w:t>
      </w:r>
      <w:r w:rsidR="00DE49DD" w:rsidRPr="00C70790">
        <w:t xml:space="preserve">, </w:t>
      </w:r>
      <w:r w:rsidR="00DE49DD" w:rsidRPr="00C70790">
        <w:rPr>
          <w:b/>
        </w:rPr>
        <w:t>Sexual Health</w:t>
      </w:r>
      <w:r w:rsidR="00DE49DD" w:rsidRPr="00C70790">
        <w:t xml:space="preserve"> and </w:t>
      </w:r>
      <w:r w:rsidR="00DE49DD" w:rsidRPr="00C70790">
        <w:rPr>
          <w:b/>
        </w:rPr>
        <w:t>Mental Health</w:t>
      </w:r>
      <w:r w:rsidR="00DE49DD" w:rsidRPr="00C70790">
        <w:t>:</w:t>
      </w:r>
    </w:p>
    <w:p w:rsidR="005A0B6E" w:rsidRPr="00C70790" w:rsidRDefault="00342A53" w:rsidP="00C70790">
      <w:pPr>
        <w:rPr>
          <w:rFonts w:ascii="Arial" w:eastAsia="Times New Roman" w:hAnsi="Arial" w:cs="Arial"/>
          <w:lang w:eastAsia="en-GB"/>
        </w:rPr>
      </w:pPr>
      <w:hyperlink r:id="rId19" w:history="1">
        <w:r w:rsidR="005A0B6E" w:rsidRPr="00C70790">
          <w:rPr>
            <w:rStyle w:val="Hyperlink"/>
          </w:rPr>
          <w:t>http://www.healthtalk.org/young-peoples-experiences/drugs-and-alcohol/topics</w:t>
        </w:r>
      </w:hyperlink>
      <w:r w:rsidR="005A0B6E" w:rsidRPr="00C70790">
        <w:t xml:space="preserve"> </w:t>
      </w:r>
    </w:p>
    <w:p w:rsidR="00B30D87" w:rsidRDefault="00B30D87" w:rsidP="00C70790">
      <w:r>
        <w:rPr>
          <w:noProof/>
          <w:color w:val="0000FF"/>
          <w:lang w:eastAsia="en-GB"/>
        </w:rPr>
        <w:drawing>
          <wp:inline distT="0" distB="0" distL="0" distR="0" wp14:anchorId="19AC4359" wp14:editId="19E0B03A">
            <wp:extent cx="1485900" cy="409575"/>
            <wp:effectExtent l="0" t="0" r="0" b="9525"/>
            <wp:docPr id="16" name="Picture 16" descr="header-logo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-logo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564" w:rsidRPr="00C70790" w:rsidRDefault="005D0564" w:rsidP="00C70790">
      <w:proofErr w:type="spellStart"/>
      <w:r w:rsidRPr="00C70790">
        <w:t>Parentline</w:t>
      </w:r>
      <w:proofErr w:type="spellEnd"/>
      <w:r w:rsidRPr="00C70790">
        <w:t xml:space="preserve"> Plus for parenting advice: </w:t>
      </w:r>
      <w:hyperlink r:id="rId22" w:history="1">
        <w:r w:rsidRPr="00C70790">
          <w:rPr>
            <w:rStyle w:val="Hyperlink"/>
          </w:rPr>
          <w:t>www.parentlineplus.org.uk</w:t>
        </w:r>
      </w:hyperlink>
      <w:r w:rsidRPr="00C70790">
        <w:t xml:space="preserve">   </w:t>
      </w:r>
    </w:p>
    <w:p w:rsidR="005D0564" w:rsidRPr="00C70790" w:rsidRDefault="005D0564" w:rsidP="00C70790">
      <w:r w:rsidRPr="00C70790">
        <w:t>Tel: 0800 800 2222</w:t>
      </w:r>
      <w:r w:rsidRPr="00C70790">
        <w:rPr>
          <w:rFonts w:ascii="Arial" w:eastAsia="Times New Roman" w:hAnsi="Arial" w:cs="Arial"/>
          <w:lang w:eastAsia="en-GB"/>
        </w:rPr>
        <w:t xml:space="preserve"> </w:t>
      </w:r>
    </w:p>
    <w:p w:rsidR="00342A53" w:rsidRDefault="00342A53" w:rsidP="00C70790">
      <w:pPr>
        <w:rPr>
          <w:rFonts w:ascii="ComicSansMS-Bold" w:hAnsi="ComicSansMS-Bold" w:cs="ComicSansMS-Bold"/>
          <w:b/>
          <w:bCs/>
          <w:color w:val="000000"/>
          <w:sz w:val="28"/>
          <w:szCs w:val="28"/>
        </w:rPr>
      </w:pPr>
    </w:p>
    <w:p w:rsidR="00342A53" w:rsidRDefault="00342A53" w:rsidP="00C70790">
      <w:pPr>
        <w:rPr>
          <w:rFonts w:ascii="ComicSansMS-Bold" w:hAnsi="ComicSansMS-Bold" w:cs="ComicSansMS-Bold"/>
          <w:b/>
          <w:bCs/>
          <w:color w:val="000000"/>
          <w:sz w:val="28"/>
          <w:szCs w:val="28"/>
        </w:rPr>
      </w:pPr>
    </w:p>
    <w:p w:rsidR="00342A53" w:rsidRDefault="00342A53" w:rsidP="00C70790">
      <w:pPr>
        <w:rPr>
          <w:rFonts w:ascii="ComicSansMS-Bold" w:hAnsi="ComicSansMS-Bold" w:cs="ComicSansMS-Bold"/>
          <w:b/>
          <w:bCs/>
          <w:color w:val="000000"/>
          <w:sz w:val="28"/>
          <w:szCs w:val="28"/>
        </w:rPr>
      </w:pPr>
    </w:p>
    <w:p w:rsidR="00530019" w:rsidRPr="00223095" w:rsidRDefault="00530019" w:rsidP="00C70790">
      <w:pPr>
        <w:rPr>
          <w:rFonts w:ascii="ComicSansMS-Bold" w:hAnsi="ComicSansMS-Bold" w:cs="ComicSansMS-Bold"/>
          <w:b/>
          <w:bCs/>
          <w:color w:val="000000"/>
          <w:sz w:val="28"/>
          <w:szCs w:val="28"/>
        </w:rPr>
      </w:pPr>
      <w:r w:rsidRPr="00223095">
        <w:rPr>
          <w:rFonts w:ascii="ComicSansMS-Bold" w:hAnsi="ComicSansMS-Bold" w:cs="ComicSansMS-Bold"/>
          <w:b/>
          <w:bCs/>
          <w:color w:val="000000"/>
          <w:sz w:val="28"/>
          <w:szCs w:val="28"/>
        </w:rPr>
        <w:lastRenderedPageBreak/>
        <w:t xml:space="preserve">Mental Health and Special Educational Needs </w:t>
      </w:r>
      <w:r w:rsidR="00C70790" w:rsidRPr="00223095">
        <w:rPr>
          <w:rFonts w:ascii="ComicSansMS-Bold" w:hAnsi="ComicSansMS-Bold" w:cs="ComicSansMS-Bold"/>
          <w:b/>
          <w:bCs/>
          <w:color w:val="000000"/>
          <w:sz w:val="28"/>
          <w:szCs w:val="28"/>
        </w:rPr>
        <w:t xml:space="preserve">information </w:t>
      </w:r>
    </w:p>
    <w:p w:rsidR="002B5A13" w:rsidRDefault="002B5A13" w:rsidP="00C70790">
      <w:pPr>
        <w:rPr>
          <w:rFonts w:ascii="ComicSansMS-Bold" w:hAnsi="ComicSansMS-Bold" w:cs="ComicSansMS-Bold"/>
          <w:b/>
          <w:bCs/>
          <w:color w:val="000000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0463667" wp14:editId="71A41918">
            <wp:extent cx="466725" cy="619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019" w:rsidRPr="00530019" w:rsidRDefault="00530019" w:rsidP="00C70790">
      <w:pPr>
        <w:rPr>
          <w:rFonts w:ascii="ComicSansMS" w:hAnsi="ComicSansMS" w:cs="ComicSansMS"/>
          <w:color w:val="000000"/>
          <w:sz w:val="20"/>
          <w:szCs w:val="20"/>
        </w:rPr>
      </w:pPr>
      <w:r w:rsidRPr="00C70790">
        <w:rPr>
          <w:rFonts w:ascii="ComicSansMS" w:hAnsi="ComicSansMS" w:cs="ComicSansMS"/>
          <w:b/>
          <w:color w:val="000000"/>
          <w:sz w:val="20"/>
          <w:szCs w:val="20"/>
        </w:rPr>
        <w:t>Young Minds</w:t>
      </w:r>
      <w:r w:rsidRPr="00530019">
        <w:rPr>
          <w:rFonts w:ascii="ComicSansMS" w:hAnsi="ComicSansMS" w:cs="ComicSansMS"/>
          <w:color w:val="000000"/>
          <w:sz w:val="20"/>
          <w:szCs w:val="20"/>
        </w:rPr>
        <w:t xml:space="preserve"> </w:t>
      </w:r>
      <w:r w:rsidRPr="00530019">
        <w:rPr>
          <w:rFonts w:ascii="ComicSansMS" w:hAnsi="ComicSansMS" w:cs="ComicSansMS"/>
          <w:color w:val="0070C0"/>
          <w:sz w:val="20"/>
          <w:szCs w:val="20"/>
        </w:rPr>
        <w:t>www.youngminds.org.uk</w:t>
      </w:r>
      <w:r w:rsidRPr="00530019">
        <w:rPr>
          <w:rFonts w:ascii="ComicSansMS" w:hAnsi="ComicSansMS" w:cs="ComicSansMS"/>
          <w:color w:val="000000"/>
          <w:sz w:val="20"/>
          <w:szCs w:val="20"/>
        </w:rPr>
        <w:t>, for advice on mental health for young people.</w:t>
      </w:r>
    </w:p>
    <w:p w:rsidR="00530019" w:rsidRDefault="00530019" w:rsidP="00C70790">
      <w:pPr>
        <w:rPr>
          <w:rFonts w:ascii="ComicSansMS" w:hAnsi="ComicSansMS" w:cs="ComicSansMS"/>
          <w:color w:val="0563C2"/>
          <w:sz w:val="20"/>
          <w:szCs w:val="20"/>
        </w:rPr>
      </w:pPr>
      <w:r w:rsidRPr="00530019">
        <w:rPr>
          <w:rFonts w:ascii="SymbolMT" w:hAnsi="SymbolMT" w:cs="SymbolMT"/>
          <w:color w:val="000000"/>
          <w:sz w:val="20"/>
          <w:szCs w:val="20"/>
        </w:rPr>
        <w:t xml:space="preserve"> </w:t>
      </w:r>
      <w:hyperlink r:id="rId24" w:history="1">
        <w:r w:rsidR="002B5A13" w:rsidRPr="00636A78">
          <w:rPr>
            <w:rStyle w:val="Hyperlink"/>
            <w:rFonts w:ascii="ComicSansMS" w:hAnsi="ComicSansMS" w:cs="ComicSansMS"/>
            <w:sz w:val="20"/>
            <w:szCs w:val="20"/>
          </w:rPr>
          <w:t>https://www.mind.org.uk/media/3120340/autism-guide-web-version.pdf</w:t>
        </w:r>
      </w:hyperlink>
    </w:p>
    <w:p w:rsidR="002B5A13" w:rsidRDefault="002B5A13" w:rsidP="00C70790">
      <w:pPr>
        <w:rPr>
          <w:rFonts w:ascii="ComicSansMS" w:hAnsi="ComicSansMS" w:cs="ComicSansMS"/>
          <w:color w:val="0563C2"/>
          <w:sz w:val="20"/>
          <w:szCs w:val="20"/>
        </w:rPr>
      </w:pPr>
      <w:r>
        <w:rPr>
          <w:rFonts w:ascii="Arial" w:hAnsi="Arial" w:cs="Arial"/>
          <w:b/>
          <w:bCs/>
          <w:noProof/>
          <w:color w:val="444444"/>
          <w:kern w:val="36"/>
          <w:sz w:val="64"/>
          <w:szCs w:val="64"/>
          <w:lang w:eastAsia="en-GB"/>
        </w:rPr>
        <w:drawing>
          <wp:inline distT="0" distB="0" distL="0" distR="0" wp14:anchorId="30BFE863" wp14:editId="4081F5C8">
            <wp:extent cx="1314450" cy="314325"/>
            <wp:effectExtent l="0" t="0" r="0" b="9525"/>
            <wp:docPr id="6" name="Picture 6" descr="http://autism.baydakh.com/wp-content/uploads/2016/02/autism-1.png">
              <a:hlinkClick xmlns:a="http://schemas.openxmlformats.org/drawingml/2006/main" r:id="rId2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ism.baydakh.com/wp-content/uploads/2016/02/autism-1.png">
                      <a:hlinkClick r:id="rId2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19" w:rsidRPr="00530019" w:rsidRDefault="00530019" w:rsidP="00C70790">
      <w:pPr>
        <w:rPr>
          <w:rFonts w:ascii="ComicSansMS" w:hAnsi="ComicSansMS" w:cs="ComicSansMS"/>
          <w:color w:val="000000"/>
          <w:sz w:val="20"/>
          <w:szCs w:val="20"/>
        </w:rPr>
      </w:pPr>
      <w:r w:rsidRPr="00530019">
        <w:rPr>
          <w:rFonts w:ascii="ComicSansMS" w:hAnsi="ComicSansMS" w:cs="ComicSansMS"/>
          <w:color w:val="000000"/>
          <w:sz w:val="20"/>
          <w:szCs w:val="20"/>
        </w:rPr>
        <w:t>Positive ways to help a young person accept their autism</w:t>
      </w:r>
    </w:p>
    <w:p w:rsidR="00865F06" w:rsidRDefault="00342A53" w:rsidP="00C70790">
      <w:pPr>
        <w:rPr>
          <w:rFonts w:ascii="ComicSansMS" w:hAnsi="ComicSansMS" w:cs="ComicSansMS"/>
          <w:color w:val="0563C2"/>
          <w:sz w:val="20"/>
          <w:szCs w:val="20"/>
        </w:rPr>
      </w:pPr>
      <w:hyperlink r:id="rId27" w:history="1">
        <w:r w:rsidR="00865F06" w:rsidRPr="001C18E2">
          <w:rPr>
            <w:rStyle w:val="Hyperlink"/>
            <w:rFonts w:ascii="ComicSansMS" w:hAnsi="ComicSansMS" w:cs="ComicSansMS"/>
            <w:sz w:val="20"/>
            <w:szCs w:val="20"/>
          </w:rPr>
          <w:t>http://autism.baydakh.com/index.php/2016/02/08/how-to-accept-your-autism/</w:t>
        </w:r>
      </w:hyperlink>
    </w:p>
    <w:p w:rsidR="00223095" w:rsidRDefault="00223095" w:rsidP="00C70790">
      <w:pPr>
        <w:rPr>
          <w:rFonts w:ascii="ComicSansMS" w:hAnsi="ComicSansMS" w:cs="ComicSansMS"/>
          <w:b/>
          <w:color w:val="000000"/>
          <w:sz w:val="20"/>
          <w:szCs w:val="20"/>
        </w:rPr>
      </w:pPr>
    </w:p>
    <w:p w:rsidR="008D29E2" w:rsidRDefault="00FD5B92" w:rsidP="00C70790">
      <w:pPr>
        <w:rPr>
          <w:rFonts w:ascii="ComicSansMS" w:hAnsi="ComicSansMS" w:cs="ComicSansMS"/>
          <w:b/>
          <w:color w:val="000000"/>
          <w:sz w:val="20"/>
          <w:szCs w:val="20"/>
        </w:rPr>
      </w:pPr>
      <w:r>
        <w:rPr>
          <w:rFonts w:ascii="Open Sans" w:hAnsi="Open Sans"/>
          <w:noProof/>
          <w:color w:val="E72974"/>
          <w:lang w:eastAsia="en-GB"/>
        </w:rPr>
        <w:drawing>
          <wp:inline distT="0" distB="0" distL="0" distR="0" wp14:anchorId="6E134258" wp14:editId="48FCBF60">
            <wp:extent cx="1152525" cy="552450"/>
            <wp:effectExtent l="0" t="0" r="9525" b="0"/>
            <wp:docPr id="14" name="Picture 14" descr="National Autistic Society Logo">
              <a:hlinkClick xmlns:a="http://schemas.openxmlformats.org/drawingml/2006/main" r:id="rId28" tgtFrame="&quot;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Autistic Society Logo">
                      <a:hlinkClick r:id="rId28" tgtFrame="&quot;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B92" w:rsidRPr="00FD5B92" w:rsidRDefault="00342A53" w:rsidP="00C70790">
      <w:pPr>
        <w:rPr>
          <w:rFonts w:ascii="ComicSansMS" w:hAnsi="ComicSansMS" w:cs="ComicSansMS"/>
          <w:color w:val="000000"/>
          <w:sz w:val="20"/>
          <w:szCs w:val="20"/>
        </w:rPr>
      </w:pPr>
      <w:hyperlink r:id="rId30" w:history="1">
        <w:r w:rsidR="00FD5B92" w:rsidRPr="00FD5B92">
          <w:rPr>
            <w:rStyle w:val="Hyperlink"/>
            <w:rFonts w:ascii="ComicSansMS" w:hAnsi="ComicSansMS" w:cs="ComicSansMS"/>
            <w:sz w:val="20"/>
            <w:szCs w:val="20"/>
          </w:rPr>
          <w:t>http://www.autism.org.uk/</w:t>
        </w:r>
      </w:hyperlink>
      <w:r w:rsidR="00FD5B92" w:rsidRPr="00FD5B92">
        <w:rPr>
          <w:rFonts w:ascii="ComicSansMS" w:hAnsi="ComicSansMS" w:cs="ComicSansMS"/>
          <w:color w:val="000000"/>
          <w:sz w:val="20"/>
          <w:szCs w:val="20"/>
        </w:rPr>
        <w:t xml:space="preserve"> </w:t>
      </w:r>
    </w:p>
    <w:p w:rsidR="002B5A13" w:rsidRDefault="002B5A13" w:rsidP="00C70790">
      <w:pPr>
        <w:rPr>
          <w:rFonts w:ascii="ComicSansMS" w:hAnsi="ComicSansMS" w:cs="ComicSansMS"/>
          <w:b/>
          <w:color w:val="000000"/>
          <w:sz w:val="20"/>
          <w:szCs w:val="20"/>
        </w:rPr>
      </w:pPr>
      <w:r>
        <w:rPr>
          <w:rFonts w:ascii="Benton-Bold" w:hAnsi="Benton-Bold"/>
          <w:noProof/>
          <w:color w:val="26305C"/>
          <w:kern w:val="36"/>
          <w:sz w:val="36"/>
          <w:szCs w:val="36"/>
          <w:lang w:eastAsia="en-GB"/>
        </w:rPr>
        <w:drawing>
          <wp:inline distT="0" distB="0" distL="0" distR="0" wp14:anchorId="4611451C" wp14:editId="04231EB6">
            <wp:extent cx="1152525" cy="542925"/>
            <wp:effectExtent l="0" t="0" r="9525" b="9525"/>
            <wp:docPr id="7" name="Picture 7" descr="Home">
              <a:hlinkClick xmlns:a="http://schemas.openxmlformats.org/drawingml/2006/main" r:id="rId31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>
                      <a:hlinkClick r:id="rId31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19" w:rsidRPr="00865F06" w:rsidRDefault="00530019" w:rsidP="00C70790">
      <w:pPr>
        <w:rPr>
          <w:rFonts w:ascii="ComicSansMS" w:hAnsi="ComicSansMS" w:cs="ComicSansMS"/>
          <w:b/>
          <w:color w:val="0563C2"/>
          <w:sz w:val="20"/>
          <w:szCs w:val="20"/>
        </w:rPr>
      </w:pPr>
      <w:r w:rsidRPr="00865F06">
        <w:rPr>
          <w:rFonts w:ascii="ComicSansMS" w:hAnsi="ComicSansMS" w:cs="ComicSansMS"/>
          <w:b/>
          <w:color w:val="000000"/>
          <w:sz w:val="20"/>
          <w:szCs w:val="20"/>
        </w:rPr>
        <w:t>Child Sexual Exploitation information</w:t>
      </w:r>
    </w:p>
    <w:p w:rsidR="00530019" w:rsidRPr="00530019" w:rsidRDefault="00530019" w:rsidP="00C70790">
      <w:pPr>
        <w:rPr>
          <w:rFonts w:ascii="ComicSansMS" w:hAnsi="ComicSansMS" w:cs="ComicSansMS"/>
          <w:color w:val="0563C2"/>
          <w:sz w:val="20"/>
          <w:szCs w:val="20"/>
        </w:rPr>
      </w:pPr>
      <w:r w:rsidRPr="00530019">
        <w:rPr>
          <w:rFonts w:ascii="ComicSansMS" w:hAnsi="ComicSansMS" w:cs="ComicSansMS"/>
          <w:color w:val="0563C2"/>
          <w:sz w:val="20"/>
          <w:szCs w:val="20"/>
        </w:rPr>
        <w:t>http://www.childrenssociety.org.uk/old-enough-to-knowbetter?</w:t>
      </w:r>
    </w:p>
    <w:p w:rsidR="00530019" w:rsidRPr="00865F06" w:rsidRDefault="00530019" w:rsidP="00C70790">
      <w:pPr>
        <w:rPr>
          <w:rFonts w:ascii="ComicSansMS" w:hAnsi="ComicSansMS" w:cs="ComicSansMS"/>
          <w:b/>
          <w:color w:val="000000"/>
          <w:sz w:val="20"/>
          <w:szCs w:val="20"/>
        </w:rPr>
      </w:pPr>
      <w:r w:rsidRPr="00865F06">
        <w:rPr>
          <w:rFonts w:ascii="ComicSansMS" w:hAnsi="ComicSansMS" w:cs="ComicSansMS"/>
          <w:b/>
          <w:color w:val="000000"/>
          <w:sz w:val="20"/>
          <w:szCs w:val="20"/>
        </w:rPr>
        <w:t>Guide for parents and carers about self-harming.</w:t>
      </w:r>
    </w:p>
    <w:p w:rsidR="00530019" w:rsidRPr="00530019" w:rsidRDefault="00530019" w:rsidP="00C70790">
      <w:pPr>
        <w:rPr>
          <w:rFonts w:ascii="ComicSansMS" w:hAnsi="ComicSansMS" w:cs="ComicSansMS"/>
          <w:color w:val="0563C2"/>
          <w:sz w:val="20"/>
          <w:szCs w:val="20"/>
        </w:rPr>
      </w:pPr>
      <w:r w:rsidRPr="00530019">
        <w:rPr>
          <w:rFonts w:ascii="ComicSansMS" w:hAnsi="ComicSansMS" w:cs="ComicSansMS"/>
          <w:color w:val="0563C2"/>
          <w:sz w:val="20"/>
          <w:szCs w:val="20"/>
        </w:rPr>
        <w:t>https://www.psych.ox.ac.uk/news/new-guide-for-parents-who-are-coping-with-theirchild2019s-self-harm-2018you-are-not-alone2019</w:t>
      </w:r>
    </w:p>
    <w:p w:rsidR="00530019" w:rsidRPr="00530019" w:rsidRDefault="00530019" w:rsidP="00C70790">
      <w:pPr>
        <w:rPr>
          <w:rFonts w:ascii="ComicSansMS" w:hAnsi="ComicSansMS" w:cs="ComicSansMS"/>
          <w:color w:val="0563C2"/>
          <w:sz w:val="20"/>
          <w:szCs w:val="20"/>
        </w:rPr>
      </w:pPr>
      <w:r w:rsidRPr="00530019">
        <w:rPr>
          <w:rFonts w:ascii="ComicSansMS" w:hAnsi="ComicSansMS" w:cs="ComicSansMS"/>
          <w:color w:val="0563C2"/>
          <w:sz w:val="20"/>
          <w:szCs w:val="20"/>
        </w:rPr>
        <w:t>http://network.autism.org.uk/knowledge/insight-opinion/interview-professor-tony-attwoodautism-and-mental-health</w:t>
      </w:r>
    </w:p>
    <w:p w:rsidR="00530019" w:rsidRPr="00865F06" w:rsidRDefault="00530019" w:rsidP="00C70790">
      <w:pPr>
        <w:rPr>
          <w:rFonts w:ascii="ComicSansMS-Bold" w:hAnsi="ComicSansMS-Bold" w:cs="ComicSansMS-Bold"/>
          <w:b/>
          <w:bCs/>
          <w:color w:val="000000"/>
          <w:sz w:val="20"/>
          <w:szCs w:val="20"/>
        </w:rPr>
      </w:pPr>
      <w:r w:rsidRPr="00865F06">
        <w:rPr>
          <w:rFonts w:ascii="ComicSansMS-Bold" w:hAnsi="ComicSansMS-Bold" w:cs="ComicSansMS-Bold"/>
          <w:b/>
          <w:bCs/>
          <w:color w:val="000000"/>
          <w:sz w:val="20"/>
          <w:szCs w:val="20"/>
        </w:rPr>
        <w:t>Organisations that help families</w:t>
      </w:r>
    </w:p>
    <w:p w:rsidR="002B5A13" w:rsidRDefault="00342A53" w:rsidP="00C70790">
      <w:pPr>
        <w:rPr>
          <w:rStyle w:val="Hyperlink"/>
          <w:rFonts w:ascii="ComicSansMS" w:hAnsi="ComicSansMS" w:cs="ComicSansMS"/>
          <w:sz w:val="20"/>
          <w:szCs w:val="20"/>
        </w:rPr>
      </w:pPr>
      <w:hyperlink r:id="rId33" w:history="1">
        <w:r w:rsidR="002B5A13" w:rsidRPr="00636A78">
          <w:rPr>
            <w:rStyle w:val="Hyperlink"/>
            <w:rFonts w:ascii="ComicSansMS" w:hAnsi="ComicSansMS" w:cs="ComicSansMS"/>
            <w:sz w:val="20"/>
            <w:szCs w:val="20"/>
          </w:rPr>
          <w:t>http://www.cafamily.org.uk</w:t>
        </w:r>
      </w:hyperlink>
    </w:p>
    <w:p w:rsidR="00331685" w:rsidRDefault="00331685" w:rsidP="00C70790">
      <w:pPr>
        <w:rPr>
          <w:rFonts w:ascii="ComicSansMS" w:hAnsi="ComicSansMS" w:cs="ComicSansMS"/>
          <w:color w:val="0563C2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10380E8" wp14:editId="60AEF97A">
            <wp:extent cx="1066800" cy="438150"/>
            <wp:effectExtent l="0" t="0" r="0" b="0"/>
            <wp:docPr id="4" name="Picture 4" descr="Barnardo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nardo's logo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A13" w:rsidRDefault="00342A53" w:rsidP="00C70790">
      <w:pPr>
        <w:rPr>
          <w:rFonts w:ascii="ComicSansMS" w:hAnsi="ComicSansMS" w:cs="ComicSansMS"/>
          <w:color w:val="0563C2"/>
          <w:sz w:val="20"/>
          <w:szCs w:val="20"/>
        </w:rPr>
      </w:pPr>
      <w:hyperlink r:id="rId35" w:history="1">
        <w:r w:rsidR="002B5A13" w:rsidRPr="00636A78">
          <w:rPr>
            <w:rStyle w:val="Hyperlink"/>
            <w:rFonts w:ascii="ComicSansMS" w:hAnsi="ComicSansMS" w:cs="ComicSansMS"/>
            <w:sz w:val="20"/>
            <w:szCs w:val="20"/>
          </w:rPr>
          <w:t>http://www.barnardos.org.uk/what_we_do/our_work/mental_health.htm</w:t>
        </w:r>
      </w:hyperlink>
    </w:p>
    <w:p w:rsidR="00331685" w:rsidRDefault="00331685" w:rsidP="00C70790">
      <w:pPr>
        <w:rPr>
          <w:rFonts w:ascii="ComicSansMS" w:hAnsi="ComicSansMS" w:cs="ComicSansMS"/>
          <w:color w:val="0563C2"/>
          <w:sz w:val="20"/>
          <w:szCs w:val="20"/>
        </w:rPr>
      </w:pPr>
      <w:r>
        <w:rPr>
          <w:rFonts w:ascii="Helvetica" w:hAnsi="Helvetica"/>
          <w:noProof/>
          <w:color w:val="0000FF"/>
          <w:lang w:eastAsia="en-GB"/>
        </w:rPr>
        <w:drawing>
          <wp:inline distT="0" distB="0" distL="0" distR="0" wp14:anchorId="0CDFD0AD" wp14:editId="30617A07">
            <wp:extent cx="1038225" cy="514350"/>
            <wp:effectExtent l="0" t="0" r="9525" b="0"/>
            <wp:docPr id="12" name="Picture 12" descr="Homepage - Scope logo">
              <a:hlinkClick xmlns:a="http://schemas.openxmlformats.org/drawingml/2006/main" r:id="rId36" tooltip="&quot;Scope 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page - Scope logo">
                      <a:hlinkClick r:id="rId36" tooltip="&quot;Scope 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019" w:rsidRDefault="00342A53" w:rsidP="00C70790">
      <w:pPr>
        <w:rPr>
          <w:rFonts w:ascii="ComicSansMS" w:hAnsi="ComicSansMS" w:cs="ComicSansMS"/>
          <w:color w:val="0563C2"/>
          <w:sz w:val="20"/>
          <w:szCs w:val="20"/>
        </w:rPr>
      </w:pPr>
      <w:hyperlink r:id="rId38" w:history="1">
        <w:r w:rsidR="00331685" w:rsidRPr="0086321D">
          <w:rPr>
            <w:rStyle w:val="Hyperlink"/>
            <w:rFonts w:ascii="ComicSansMS" w:hAnsi="ComicSansMS" w:cs="ComicSansMS"/>
            <w:sz w:val="20"/>
            <w:szCs w:val="20"/>
          </w:rPr>
          <w:t>http://www.scope.org.uk/Support/Families/Diagnosis/Learning-difficulties/Mental-health</w:t>
        </w:r>
      </w:hyperlink>
    </w:p>
    <w:p w:rsidR="00331685" w:rsidRPr="00530019" w:rsidRDefault="00331685" w:rsidP="00C70790">
      <w:pPr>
        <w:rPr>
          <w:rFonts w:ascii="ComicSansMS" w:hAnsi="ComicSansMS" w:cs="ComicSansMS"/>
          <w:color w:val="0563C2"/>
          <w:sz w:val="20"/>
          <w:szCs w:val="20"/>
        </w:rPr>
      </w:pPr>
    </w:p>
    <w:p w:rsidR="003B2B0E" w:rsidRPr="00EC106D" w:rsidRDefault="003B2B0E" w:rsidP="003B2B0E">
      <w:pPr>
        <w:rPr>
          <w:b/>
          <w:sz w:val="32"/>
          <w:szCs w:val="32"/>
        </w:rPr>
      </w:pPr>
      <w:r w:rsidRPr="00EC106D">
        <w:rPr>
          <w:b/>
          <w:sz w:val="32"/>
          <w:szCs w:val="32"/>
        </w:rPr>
        <w:lastRenderedPageBreak/>
        <w:t xml:space="preserve">Alcohol and the Law </w:t>
      </w:r>
    </w:p>
    <w:p w:rsidR="003B2B0E" w:rsidRDefault="003B2B0E" w:rsidP="003B2B0E">
      <w:r>
        <w:t>It is against the law to sell alcohol to anyone under the age of 18</w:t>
      </w:r>
    </w:p>
    <w:p w:rsidR="003B2B0E" w:rsidRDefault="003B2B0E" w:rsidP="003B2B0E">
      <w:r>
        <w:t>It is against the law for someone under 18 to buy or try to buy Alcohol</w:t>
      </w:r>
    </w:p>
    <w:p w:rsidR="003B2B0E" w:rsidRPr="003B0BF3" w:rsidRDefault="003B2B0E" w:rsidP="003B2B0E">
      <w:pPr>
        <w:rPr>
          <w:sz w:val="24"/>
          <w:szCs w:val="24"/>
        </w:rPr>
      </w:pPr>
      <w:r>
        <w:t>It is against the law for an adult to buy or try to buy alcohol on the behalf of someone under the age of 18.</w:t>
      </w:r>
      <w:r w:rsidRPr="003B0BF3">
        <w:rPr>
          <w:rFonts w:ascii="Open Sans" w:hAnsi="Open Sans" w:cs="Arial"/>
          <w:color w:val="333333"/>
          <w:sz w:val="27"/>
          <w:szCs w:val="27"/>
          <w:lang w:val="en"/>
        </w:rPr>
        <w:t xml:space="preserve"> </w:t>
      </w:r>
      <w:r>
        <w:rPr>
          <w:rFonts w:ascii="Open Sans" w:hAnsi="Open Sans" w:cs="Arial"/>
          <w:color w:val="333333"/>
          <w:sz w:val="24"/>
          <w:szCs w:val="24"/>
          <w:lang w:val="en"/>
        </w:rPr>
        <w:t>If caught b</w:t>
      </w:r>
      <w:r w:rsidRPr="003B0BF3">
        <w:rPr>
          <w:rFonts w:ascii="Open Sans" w:hAnsi="Open Sans" w:cs="Arial"/>
          <w:color w:val="333333"/>
          <w:sz w:val="24"/>
          <w:szCs w:val="24"/>
          <w:lang w:val="en"/>
        </w:rPr>
        <w:t>uying alc</w:t>
      </w:r>
      <w:r>
        <w:rPr>
          <w:rFonts w:ascii="Open Sans" w:hAnsi="Open Sans" w:cs="Arial"/>
          <w:color w:val="333333"/>
          <w:sz w:val="24"/>
          <w:szCs w:val="24"/>
          <w:lang w:val="en"/>
        </w:rPr>
        <w:t>ohol for someone under 18 then you</w:t>
      </w:r>
      <w:r w:rsidRPr="003B0BF3">
        <w:rPr>
          <w:rFonts w:ascii="Open Sans" w:hAnsi="Open Sans" w:cs="Arial"/>
          <w:color w:val="333333"/>
          <w:sz w:val="24"/>
          <w:szCs w:val="24"/>
          <w:lang w:val="en"/>
        </w:rPr>
        <w:t xml:space="preserve"> are committing a c</w:t>
      </w:r>
      <w:r>
        <w:rPr>
          <w:rFonts w:ascii="Open Sans" w:hAnsi="Open Sans" w:cs="Arial"/>
          <w:color w:val="333333"/>
          <w:sz w:val="24"/>
          <w:szCs w:val="24"/>
          <w:lang w:val="en"/>
        </w:rPr>
        <w:t>riminal offence not them and you</w:t>
      </w:r>
      <w:r w:rsidRPr="003B0BF3">
        <w:rPr>
          <w:rFonts w:ascii="Open Sans" w:hAnsi="Open Sans" w:cs="Arial"/>
          <w:color w:val="333333"/>
          <w:sz w:val="24"/>
          <w:szCs w:val="24"/>
          <w:lang w:val="en"/>
        </w:rPr>
        <w:t xml:space="preserve"> could face a fine of up to £5000.</w:t>
      </w:r>
    </w:p>
    <w:p w:rsidR="003B2B0E" w:rsidRDefault="003B2B0E" w:rsidP="003B2B0E">
      <w:r>
        <w:t xml:space="preserve">It is against the law for someone under 18 to drink alcohol in a licenced premises </w:t>
      </w:r>
    </w:p>
    <w:p w:rsidR="003B2B0E" w:rsidRDefault="003B2B0E" w:rsidP="003B2B0E">
      <w:r>
        <w:t>Children</w:t>
      </w:r>
      <w:r w:rsidRPr="003B0BF3">
        <w:rPr>
          <w:lang w:val="en"/>
        </w:rPr>
        <w:t xml:space="preserve"> </w:t>
      </w:r>
      <w:r>
        <w:rPr>
          <w:lang w:val="en"/>
        </w:rPr>
        <w:t>16 or 17 and accompanied by an adult, can drink (but not buy) beer, wine or cider with a meal.</w:t>
      </w:r>
    </w:p>
    <w:p w:rsidR="003B2B0E" w:rsidRDefault="003B2B0E" w:rsidP="003B2B0E">
      <w:r>
        <w:t xml:space="preserve">It is illegal to give a child under 5 alcohol. </w:t>
      </w:r>
    </w:p>
    <w:p w:rsidR="003B2B0E" w:rsidRDefault="003B2B0E" w:rsidP="003B2B0E">
      <w:r>
        <w:rPr>
          <w:lang w:val="en"/>
        </w:rPr>
        <w:t>You can be stopped, fined or arrested by police if you’re under 18 and drinking alcohol in public.</w:t>
      </w:r>
    </w:p>
    <w:p w:rsidR="003B2B0E" w:rsidRDefault="003B2B0E" w:rsidP="003B2B0E">
      <w:pPr>
        <w:rPr>
          <w:color w:val="0070C0"/>
        </w:rPr>
      </w:pPr>
      <w:r>
        <w:t xml:space="preserve">If you suspect a premises of selling alcohol or tobacco to a young person you can report them to </w:t>
      </w:r>
      <w:r w:rsidRPr="00AC4B9C">
        <w:rPr>
          <w:color w:val="0070C0"/>
        </w:rPr>
        <w:t xml:space="preserve">Trading Standards </w:t>
      </w:r>
      <w:r>
        <w:t xml:space="preserve">via </w:t>
      </w:r>
      <w:r w:rsidRPr="00AC4B9C">
        <w:rPr>
          <w:color w:val="0070C0"/>
        </w:rPr>
        <w:t>Citizens Advice Consumer Helpline on – 0345 4040 506</w:t>
      </w:r>
    </w:p>
    <w:p w:rsidR="003B2B0E" w:rsidRDefault="003B2B0E" w:rsidP="003B2B0E">
      <w:r>
        <w:t xml:space="preserve">The consequences of drinking visit – </w:t>
      </w:r>
      <w:hyperlink r:id="rId39" w:history="1">
        <w:r w:rsidRPr="00094978">
          <w:rPr>
            <w:rStyle w:val="Hyperlink"/>
          </w:rPr>
          <w:t>www.eahconsequences.com</w:t>
        </w:r>
      </w:hyperlink>
    </w:p>
    <w:p w:rsidR="003B2B0E" w:rsidRDefault="003B2B0E" w:rsidP="003B2B0E">
      <w:r w:rsidRPr="001703E5">
        <w:t xml:space="preserve"> </w:t>
      </w:r>
      <w:r w:rsidRPr="00431784">
        <w:rPr>
          <w:rFonts w:ascii="Helvetica" w:hAnsi="Helvetica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04E308FB" wp14:editId="14DC3A29">
            <wp:extent cx="1323975" cy="132398"/>
            <wp:effectExtent l="0" t="0" r="0" b="1270"/>
            <wp:docPr id="17" name="Picture 17" descr="https://www.drinkaware.co.uk/media/1338/drinkaware.pn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rinkaware.co.uk/media/1338/drinkaware.pn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174" cy="14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  <w:r w:rsidRPr="003E24BB">
        <w:t xml:space="preserve"> </w:t>
      </w:r>
      <w:r>
        <w:t xml:space="preserve">Information about alcohol and the effects on young people </w:t>
      </w:r>
      <w:hyperlink r:id="rId42" w:history="1">
        <w:r w:rsidRPr="00094978">
          <w:rPr>
            <w:rStyle w:val="Hyperlink"/>
          </w:rPr>
          <w:t>www.drinkaware.co.uk</w:t>
        </w:r>
      </w:hyperlink>
    </w:p>
    <w:p w:rsidR="003B2B0E" w:rsidRPr="00EC106D" w:rsidRDefault="003B2B0E" w:rsidP="003B2B0E">
      <w:pPr>
        <w:rPr>
          <w:b/>
          <w:u w:val="single"/>
        </w:rPr>
      </w:pPr>
      <w:proofErr w:type="spellStart"/>
      <w:r w:rsidRPr="003E24BB">
        <w:rPr>
          <w:b/>
          <w:u w:val="single"/>
        </w:rPr>
        <w:t>Drinkline</w:t>
      </w:r>
      <w:proofErr w:type="spellEnd"/>
      <w:r>
        <w:rPr>
          <w:b/>
          <w:u w:val="single"/>
        </w:rPr>
        <w:t xml:space="preserve"> </w:t>
      </w:r>
      <w:r w:rsidRPr="00EC106D">
        <w:rPr>
          <w:b/>
        </w:rPr>
        <w:t>Tel</w:t>
      </w:r>
      <w:r>
        <w:rPr>
          <w:rStyle w:val="Strong"/>
          <w:rFonts w:ascii="Myriad" w:hAnsi="Myriad" w:cs="Arial"/>
          <w:color w:val="2F2F2F"/>
          <w:lang w:val="en"/>
        </w:rPr>
        <w:t xml:space="preserve">: </w:t>
      </w:r>
      <w:r w:rsidRPr="003E24BB">
        <w:rPr>
          <w:rStyle w:val="Strong"/>
          <w:rFonts w:ascii="Myriad" w:hAnsi="Myriad" w:cs="Arial"/>
          <w:color w:val="2F2F2F"/>
          <w:lang w:val="en"/>
        </w:rPr>
        <w:t xml:space="preserve">0300 123 1110 </w:t>
      </w:r>
      <w:r w:rsidRPr="003E24BB">
        <w:rPr>
          <w:rFonts w:ascii="Myriad" w:hAnsi="Myriad" w:cs="Arial"/>
          <w:color w:val="2F2F2F"/>
          <w:lang w:val="en"/>
        </w:rPr>
        <w:t>(weekdays 9am–8pm, weekends 11am–4pm)</w:t>
      </w:r>
    </w:p>
    <w:p w:rsidR="003B2B0E" w:rsidRDefault="003B2B0E" w:rsidP="003B2B0E">
      <w:r>
        <w:t xml:space="preserve">Alcohol Concern: </w:t>
      </w:r>
      <w:hyperlink r:id="rId43" w:history="1">
        <w:r w:rsidRPr="00094978">
          <w:rPr>
            <w:rStyle w:val="Hyperlink"/>
          </w:rPr>
          <w:t>www.alcoholconcern.org.uk</w:t>
        </w:r>
      </w:hyperlink>
      <w:r>
        <w:t xml:space="preserve"> </w:t>
      </w:r>
    </w:p>
    <w:p w:rsidR="003B2B0E" w:rsidRDefault="003B2B0E" w:rsidP="003B2B0E">
      <w:pPr>
        <w:rPr>
          <w:b/>
          <w:bCs/>
        </w:rPr>
      </w:pPr>
      <w:r>
        <w:rPr>
          <w:rFonts w:ascii="NobileRegular" w:hAnsi="NobileRegular"/>
          <w:noProof/>
          <w:color w:val="666666"/>
          <w:sz w:val="20"/>
          <w:szCs w:val="20"/>
          <w:lang w:eastAsia="en-GB"/>
        </w:rPr>
        <w:drawing>
          <wp:inline distT="0" distB="0" distL="0" distR="0" wp14:anchorId="5FAFFA7A" wp14:editId="7D291460">
            <wp:extent cx="1414149" cy="561340"/>
            <wp:effectExtent l="0" t="0" r="0" b="0"/>
            <wp:docPr id="18" name="Picture 18" descr="Add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action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85" cy="63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784">
        <w:rPr>
          <w:b/>
          <w:bCs/>
        </w:rPr>
        <w:t xml:space="preserve"> </w:t>
      </w:r>
    </w:p>
    <w:p w:rsidR="003B2B0E" w:rsidRDefault="003B2B0E" w:rsidP="003B2B0E">
      <w:pPr>
        <w:spacing w:after="0"/>
        <w:rPr>
          <w:b/>
          <w:bCs/>
        </w:rPr>
      </w:pPr>
      <w:r>
        <w:t xml:space="preserve">Address: </w:t>
      </w:r>
      <w:r w:rsidRPr="00431784">
        <w:t>Lincoln House, 80 Corporation Street, St Helen, WA10 1UQ</w:t>
      </w:r>
    </w:p>
    <w:p w:rsidR="003B2B0E" w:rsidRPr="00EC106D" w:rsidRDefault="003B2B0E" w:rsidP="003B2B0E">
      <w:pPr>
        <w:spacing w:after="0"/>
        <w:rPr>
          <w:b/>
          <w:bCs/>
        </w:rPr>
      </w:pPr>
      <w:r w:rsidRPr="00431784">
        <w:t>Tel: 01744 766210</w:t>
      </w:r>
    </w:p>
    <w:p w:rsidR="003B2B0E" w:rsidRPr="00EC106D" w:rsidRDefault="003B2B0E" w:rsidP="003B2B0E">
      <w:pPr>
        <w:spacing w:after="0"/>
      </w:pPr>
      <w:r w:rsidRPr="00EC106D">
        <w:rPr>
          <w:rStyle w:val="Strong"/>
          <w:rFonts w:ascii="NobileRegular" w:hAnsi="NobileRegular"/>
          <w:sz w:val="24"/>
          <w:szCs w:val="24"/>
        </w:rPr>
        <w:t>Young People</w:t>
      </w:r>
      <w:r>
        <w:rPr>
          <w:rStyle w:val="Strong"/>
          <w:rFonts w:ascii="NobileRegular" w:hAnsi="NobileRegular"/>
          <w:sz w:val="24"/>
          <w:szCs w:val="24"/>
        </w:rPr>
        <w:t>’</w:t>
      </w:r>
      <w:r w:rsidRPr="00EC106D">
        <w:rPr>
          <w:rStyle w:val="Strong"/>
          <w:rFonts w:ascii="NobileRegular" w:hAnsi="NobileRegular"/>
          <w:sz w:val="24"/>
          <w:szCs w:val="24"/>
        </w:rPr>
        <w:t>s Services</w:t>
      </w:r>
    </w:p>
    <w:p w:rsidR="003B2B0E" w:rsidRPr="00431784" w:rsidRDefault="003B2B0E" w:rsidP="003B2B0E">
      <w:pPr>
        <w:spacing w:after="0"/>
      </w:pPr>
      <w:r>
        <w:t xml:space="preserve">Address: </w:t>
      </w:r>
      <w:r w:rsidRPr="00431784">
        <w:t>Young People's Drug and Alcohol Team</w:t>
      </w:r>
      <w:r>
        <w:t xml:space="preserve">, </w:t>
      </w:r>
      <w:r w:rsidRPr="00431784">
        <w:t>Lord Street Centre</w:t>
      </w:r>
      <w:r>
        <w:t xml:space="preserve">, </w:t>
      </w:r>
      <w:r w:rsidRPr="00431784">
        <w:t>Lord Street</w:t>
      </w:r>
      <w:r>
        <w:t xml:space="preserve">, St. Helens, </w:t>
      </w:r>
      <w:r w:rsidRPr="00431784">
        <w:t>WA10 2SP</w:t>
      </w:r>
    </w:p>
    <w:p w:rsidR="003B2B0E" w:rsidRPr="00431784" w:rsidRDefault="003B2B0E" w:rsidP="003B2B0E">
      <w:pPr>
        <w:spacing w:after="0"/>
      </w:pPr>
      <w:r w:rsidRPr="00431784">
        <w:t>Tel: 01744 675 605</w:t>
      </w:r>
    </w:p>
    <w:p w:rsidR="003B2B0E" w:rsidRPr="00431784" w:rsidRDefault="003B2B0E" w:rsidP="003B2B0E">
      <w:pPr>
        <w:spacing w:after="0"/>
      </w:pPr>
      <w:r w:rsidRPr="00431784">
        <w:t>Opening Times - Mo</w:t>
      </w:r>
      <w:r>
        <w:t xml:space="preserve">nday - Friday 9am - 5pm </w:t>
      </w:r>
      <w:r w:rsidRPr="00431784">
        <w:t>(late appointments can be arranged if required</w:t>
      </w:r>
      <w:r>
        <w:t>)</w:t>
      </w:r>
    </w:p>
    <w:p w:rsidR="003B2B0E" w:rsidRPr="00431784" w:rsidRDefault="003B2B0E" w:rsidP="003B2B0E">
      <w:r w:rsidRPr="00431784">
        <w:t> </w:t>
      </w:r>
    </w:p>
    <w:p w:rsidR="003B2B0E" w:rsidRPr="00EC106D" w:rsidRDefault="003B2B0E" w:rsidP="003B2B0E">
      <w:pPr>
        <w:rPr>
          <w:b/>
          <w:sz w:val="32"/>
          <w:szCs w:val="32"/>
          <w:lang w:val="en" w:eastAsia="en-GB"/>
        </w:rPr>
      </w:pPr>
      <w:r w:rsidRPr="00EC106D">
        <w:rPr>
          <w:b/>
          <w:sz w:val="32"/>
          <w:szCs w:val="32"/>
          <w:lang w:val="en" w:eastAsia="en-GB"/>
        </w:rPr>
        <w:t>Cigarettes and the Law</w:t>
      </w:r>
    </w:p>
    <w:p w:rsidR="003B2B0E" w:rsidRDefault="003B2B0E" w:rsidP="003B2B0E">
      <w:pPr>
        <w:rPr>
          <w:lang w:val="en" w:eastAsia="en-GB"/>
        </w:rPr>
      </w:pPr>
      <w:r w:rsidRPr="005D0564">
        <w:rPr>
          <w:lang w:val="en" w:eastAsia="en-GB"/>
        </w:rPr>
        <w:t>It is an offence for a person</w:t>
      </w:r>
      <w:r>
        <w:rPr>
          <w:lang w:val="en" w:eastAsia="en-GB"/>
        </w:rPr>
        <w:t xml:space="preserve"> 18 or over to buy, or attempt to buy tobacco or cigarette papers, </w:t>
      </w:r>
    </w:p>
    <w:p w:rsidR="003B2B0E" w:rsidRDefault="003B2B0E" w:rsidP="003B2B0E">
      <w:pPr>
        <w:rPr>
          <w:lang w:val="en" w:eastAsia="en-GB"/>
        </w:rPr>
      </w:pPr>
      <w:r>
        <w:rPr>
          <w:lang w:val="en" w:eastAsia="en-GB"/>
        </w:rPr>
        <w:t>E-cigarettes and e-liquids on the behalf of someone under the age of 18.</w:t>
      </w:r>
    </w:p>
    <w:p w:rsidR="003B2B0E" w:rsidRPr="00B956CF" w:rsidRDefault="003B2B0E" w:rsidP="003B2B0E">
      <w:pPr>
        <w:rPr>
          <w:lang w:val="en" w:eastAsia="en-GB"/>
        </w:rPr>
      </w:pPr>
      <w:r w:rsidRPr="00B956CF">
        <w:rPr>
          <w:lang w:val="en" w:eastAsia="en-GB"/>
        </w:rPr>
        <w:t xml:space="preserve">It is illegal to smoke in a car (or other vehicle) with anyone under </w:t>
      </w:r>
      <w:r>
        <w:rPr>
          <w:lang w:val="en" w:eastAsia="en-GB"/>
        </w:rPr>
        <w:t xml:space="preserve">18. </w:t>
      </w:r>
      <w:r w:rsidRPr="00B956CF">
        <w:rPr>
          <w:lang w:val="en" w:eastAsia="en-GB"/>
        </w:rPr>
        <w:t>Both the driver and the smoker could be fined £50. The law applies to every driver in England and Wales, including those aged 17 and those with a provisional driving license.</w:t>
      </w:r>
      <w:r>
        <w:rPr>
          <w:lang w:val="en" w:eastAsia="en-GB"/>
        </w:rPr>
        <w:t xml:space="preserve"> Exempt from the law are </w:t>
      </w:r>
      <w:r w:rsidRPr="00B956CF">
        <w:rPr>
          <w:lang w:val="en" w:eastAsia="en-GB"/>
        </w:rPr>
        <w:t>e-cigarettes (vaping)</w:t>
      </w:r>
      <w:r>
        <w:rPr>
          <w:lang w:val="en" w:eastAsia="en-GB"/>
        </w:rPr>
        <w:t xml:space="preserve"> and </w:t>
      </w:r>
      <w:r w:rsidRPr="00B956CF">
        <w:rPr>
          <w:lang w:val="en" w:eastAsia="en-GB"/>
        </w:rPr>
        <w:t>a driver who is 17 years old if they are on their own in the car</w:t>
      </w:r>
      <w:r>
        <w:rPr>
          <w:lang w:val="en" w:eastAsia="en-GB"/>
        </w:rPr>
        <w:t>.</w:t>
      </w:r>
    </w:p>
    <w:p w:rsidR="003B2B0E" w:rsidRDefault="003B2B0E" w:rsidP="003B2B0E">
      <w:pPr>
        <w:pStyle w:val="choices-logo"/>
        <w:shd w:val="clear" w:color="auto" w:fill="FFFFFF"/>
      </w:pPr>
      <w:r>
        <w:rPr>
          <w:noProof/>
          <w:color w:val="585858"/>
          <w:sz w:val="21"/>
          <w:szCs w:val="21"/>
        </w:rPr>
        <w:lastRenderedPageBreak/>
        <w:drawing>
          <wp:inline distT="0" distB="0" distL="0" distR="0" wp14:anchorId="2BFFA2F5" wp14:editId="091B630E">
            <wp:extent cx="1292860" cy="333313"/>
            <wp:effectExtent l="0" t="0" r="2540" b="0"/>
            <wp:docPr id="19" name="Picture 19" descr="Go to NHS Choices homepage">
              <a:hlinkClick xmlns:a="http://schemas.openxmlformats.org/drawingml/2006/main" r:id="rId45" tooltip="&quot;Go to NHS Choices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 to NHS Choices homepage">
                      <a:hlinkClick r:id="rId45" tooltip="&quot;Go to NHS Choices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344" cy="47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1"/>
          <w:szCs w:val="21"/>
          <w:lang w:val="en"/>
        </w:rPr>
        <w:t xml:space="preserve"> </w:t>
      </w:r>
    </w:p>
    <w:p w:rsidR="003B2B0E" w:rsidRPr="00E968FA" w:rsidRDefault="00342A53" w:rsidP="003B2B0E">
      <w:pPr>
        <w:pStyle w:val="choices-logo"/>
        <w:shd w:val="clear" w:color="auto" w:fill="FFFFFF"/>
        <w:rPr>
          <w:sz w:val="21"/>
          <w:szCs w:val="21"/>
          <w:lang w:val="en"/>
        </w:rPr>
      </w:pPr>
      <w:hyperlink r:id="rId47" w:history="1">
        <w:r w:rsidR="003B2B0E" w:rsidRPr="00094978">
          <w:rPr>
            <w:rStyle w:val="Hyperlink"/>
            <w:rFonts w:ascii="Arial" w:hAnsi="Arial" w:cs="Arial"/>
            <w:sz w:val="20"/>
            <w:szCs w:val="20"/>
            <w:lang w:val="en"/>
          </w:rPr>
          <w:t>www.nhs.uk/Livewell/smoking/Pages/Teensmokersquit.aspx</w:t>
        </w:r>
      </w:hyperlink>
      <w:r w:rsidR="003B2B0E">
        <w:rPr>
          <w:rFonts w:ascii="Arial" w:hAnsi="Arial" w:cs="Arial"/>
          <w:color w:val="0070C0"/>
          <w:sz w:val="20"/>
          <w:szCs w:val="20"/>
          <w:lang w:val="en"/>
        </w:rPr>
        <w:t xml:space="preserve"> </w:t>
      </w:r>
    </w:p>
    <w:p w:rsidR="003B2B0E" w:rsidRPr="00C70790" w:rsidRDefault="003B2B0E" w:rsidP="003B2B0E">
      <w:pPr>
        <w:rPr>
          <w:lang w:val="en" w:eastAsia="en-GB"/>
        </w:rPr>
      </w:pPr>
      <w:proofErr w:type="spellStart"/>
      <w:r w:rsidRPr="007A3297">
        <w:rPr>
          <w:rFonts w:ascii="Segoe UI" w:eastAsia="Times New Roman" w:hAnsi="Segoe UI" w:cs="Segoe UI"/>
          <w:b/>
          <w:bCs/>
          <w:sz w:val="20"/>
          <w:szCs w:val="20"/>
          <w:lang w:val="en" w:eastAsia="en-GB"/>
        </w:rPr>
        <w:t>Smokefree</w:t>
      </w:r>
      <w:proofErr w:type="spellEnd"/>
      <w:r>
        <w:rPr>
          <w:rFonts w:ascii="Segoe UI" w:eastAsia="Times New Roman" w:hAnsi="Segoe UI" w:cs="Segoe UI"/>
          <w:bCs/>
          <w:sz w:val="20"/>
          <w:szCs w:val="20"/>
          <w:lang w:val="en" w:eastAsia="en-GB"/>
        </w:rPr>
        <w:t xml:space="preserve"> St Helens</w:t>
      </w:r>
      <w:r w:rsidRPr="00260A85">
        <w:rPr>
          <w:rFonts w:ascii="Segoe UI" w:eastAsia="Times New Roman" w:hAnsi="Segoe UI" w:cs="Segoe UI"/>
          <w:bCs/>
          <w:sz w:val="20"/>
          <w:szCs w:val="20"/>
          <w:lang w:val="en" w:eastAsia="en-GB"/>
        </w:rPr>
        <w:t xml:space="preserve"> is</w:t>
      </w:r>
      <w:r>
        <w:rPr>
          <w:rFonts w:ascii="Segoe UI" w:eastAsia="Times New Roman" w:hAnsi="Segoe UI" w:cs="Segoe UI"/>
          <w:bCs/>
          <w:sz w:val="20"/>
          <w:szCs w:val="20"/>
          <w:lang w:val="en" w:eastAsia="en-GB"/>
        </w:rPr>
        <w:t xml:space="preserve"> </w:t>
      </w:r>
      <w:r w:rsidRPr="00155C1B">
        <w:rPr>
          <w:rFonts w:ascii="Segoe UI" w:eastAsia="Times New Roman" w:hAnsi="Segoe UI" w:cs="Segoe UI"/>
          <w:bCs/>
          <w:sz w:val="20"/>
          <w:szCs w:val="20"/>
          <w:lang w:val="en" w:eastAsia="en-GB"/>
        </w:rPr>
        <w:t>a</w:t>
      </w:r>
      <w:r>
        <w:rPr>
          <w:rFonts w:ascii="Segoe UI" w:eastAsia="Times New Roman" w:hAnsi="Segoe UI" w:cs="Segoe UI"/>
          <w:bCs/>
          <w:sz w:val="20"/>
          <w:szCs w:val="20"/>
          <w:lang w:val="en" w:eastAsia="en-GB"/>
        </w:rPr>
        <w:t xml:space="preserve"> </w:t>
      </w:r>
      <w:r w:rsidRPr="00155C1B">
        <w:rPr>
          <w:rFonts w:ascii="Segoe UI" w:eastAsia="Times New Roman" w:hAnsi="Segoe UI" w:cs="Segoe UI"/>
          <w:bCs/>
          <w:sz w:val="20"/>
          <w:szCs w:val="20"/>
          <w:lang w:val="en" w:eastAsia="en-GB"/>
        </w:rPr>
        <w:t>lo</w:t>
      </w:r>
      <w:r>
        <w:rPr>
          <w:rFonts w:ascii="Segoe UI" w:eastAsia="Times New Roman" w:hAnsi="Segoe UI" w:cs="Segoe UI"/>
          <w:bCs/>
          <w:sz w:val="20"/>
          <w:szCs w:val="20"/>
          <w:lang w:val="en" w:eastAsia="en-GB"/>
        </w:rPr>
        <w:t xml:space="preserve">cal service Hub providing support:  </w:t>
      </w:r>
      <w:hyperlink r:id="rId48" w:history="1">
        <w:r w:rsidRPr="00094978">
          <w:rPr>
            <w:rStyle w:val="Hyperlink"/>
            <w:rFonts w:ascii="Segoe UI" w:eastAsia="Times New Roman" w:hAnsi="Segoe UI" w:cs="Segoe UI"/>
            <w:bCs/>
            <w:sz w:val="20"/>
            <w:szCs w:val="20"/>
            <w:lang w:val="en" w:eastAsia="en-GB"/>
          </w:rPr>
          <w:t>https://www.sthelens.gov.uk/smokefree</w:t>
        </w:r>
      </w:hyperlink>
    </w:p>
    <w:p w:rsidR="003B2B0E" w:rsidRDefault="003B2B0E" w:rsidP="003B2B0E">
      <w:pPr>
        <w:rPr>
          <w:rFonts w:ascii="Open Sans" w:eastAsia="Times New Roman" w:hAnsi="Open Sans" w:cs="Helvetica"/>
          <w:color w:val="333333"/>
          <w:lang w:val="en" w:eastAsia="en-GB"/>
        </w:rPr>
      </w:pPr>
      <w:r w:rsidRPr="00155C1B">
        <w:rPr>
          <w:rFonts w:ascii="inherit" w:eastAsia="Times New Roman" w:hAnsi="inherit" w:cs="Helvetica"/>
          <w:color w:val="333333"/>
          <w:lang w:val="en" w:eastAsia="en-GB"/>
        </w:rPr>
        <w:t>Hub Opening Hours</w:t>
      </w:r>
      <w:r>
        <w:rPr>
          <w:rFonts w:ascii="inherit" w:eastAsia="Times New Roman" w:hAnsi="inherit" w:cs="Helvetica"/>
          <w:color w:val="333333"/>
          <w:lang w:val="en" w:eastAsia="en-GB"/>
        </w:rPr>
        <w:t xml:space="preserve"> --</w:t>
      </w:r>
      <w:r w:rsidRPr="00260A85">
        <w:rPr>
          <w:rFonts w:ascii="Open Sans" w:eastAsia="Times New Roman" w:hAnsi="Open Sans" w:cs="Helvetica"/>
          <w:color w:val="333333"/>
          <w:lang w:val="en" w:eastAsia="en-GB"/>
        </w:rPr>
        <w:t xml:space="preserve"> </w:t>
      </w:r>
      <w:r w:rsidRPr="00155C1B">
        <w:rPr>
          <w:rFonts w:ascii="Open Sans" w:eastAsia="Times New Roman" w:hAnsi="Open Sans" w:cs="Helvetica"/>
          <w:color w:val="333333"/>
          <w:lang w:val="en" w:eastAsia="en-GB"/>
        </w:rPr>
        <w:t>Monday, Wednesday, Thursday and Friday: 9am-5pm</w:t>
      </w:r>
      <w:r>
        <w:rPr>
          <w:rFonts w:ascii="Open Sans" w:eastAsia="Times New Roman" w:hAnsi="Open Sans" w:cs="Helvetica"/>
          <w:color w:val="333333"/>
          <w:lang w:val="en" w:eastAsia="en-GB"/>
        </w:rPr>
        <w:t xml:space="preserve">, </w:t>
      </w:r>
      <w:r w:rsidRPr="00155C1B">
        <w:rPr>
          <w:rFonts w:ascii="Open Sans" w:eastAsia="Times New Roman" w:hAnsi="Open Sans" w:cs="Helvetica"/>
          <w:color w:val="333333"/>
          <w:lang w:val="en" w:eastAsia="en-GB"/>
        </w:rPr>
        <w:t>Tuesday 9am-12noon</w:t>
      </w:r>
      <w:r>
        <w:rPr>
          <w:rFonts w:ascii="Open Sans" w:eastAsia="Times New Roman" w:hAnsi="Open Sans" w:cs="Helvetica"/>
          <w:color w:val="333333"/>
          <w:lang w:val="en" w:eastAsia="en-GB"/>
        </w:rPr>
        <w:t xml:space="preserve">, </w:t>
      </w:r>
      <w:r w:rsidRPr="00155C1B">
        <w:rPr>
          <w:rFonts w:ascii="Open Sans" w:eastAsia="Times New Roman" w:hAnsi="Open Sans" w:cs="Helvetica"/>
          <w:color w:val="333333"/>
          <w:lang w:val="en" w:eastAsia="en-GB"/>
        </w:rPr>
        <w:t>Saturday 10am-2pm</w:t>
      </w:r>
    </w:p>
    <w:p w:rsidR="003B2B0E" w:rsidRPr="00155C1B" w:rsidRDefault="003B2B0E" w:rsidP="003B2B0E">
      <w:pPr>
        <w:rPr>
          <w:rFonts w:ascii="Open Sans" w:eastAsia="Times New Roman" w:hAnsi="Open Sans" w:cs="Helvetica"/>
          <w:color w:val="333333"/>
          <w:lang w:val="en" w:eastAsia="en-GB"/>
        </w:rPr>
      </w:pPr>
      <w:r>
        <w:rPr>
          <w:rFonts w:ascii="inherit" w:eastAsia="Times New Roman" w:hAnsi="inherit" w:cs="Helvetica"/>
          <w:color w:val="333333"/>
          <w:lang w:val="en" w:eastAsia="en-GB"/>
        </w:rPr>
        <w:t xml:space="preserve">Address: </w:t>
      </w:r>
      <w:r w:rsidRPr="00155C1B">
        <w:rPr>
          <w:rFonts w:ascii="Open Sans" w:eastAsia="Times New Roman" w:hAnsi="Open Sans" w:cs="Helvetica"/>
          <w:color w:val="333333"/>
          <w:lang w:val="en" w:eastAsia="en-GB"/>
        </w:rPr>
        <w:t>Unit 2</w:t>
      </w:r>
      <w:r>
        <w:rPr>
          <w:rFonts w:ascii="Open Sans" w:eastAsia="Times New Roman" w:hAnsi="Open Sans" w:cs="Helvetica"/>
          <w:color w:val="333333"/>
          <w:lang w:val="en" w:eastAsia="en-GB"/>
        </w:rPr>
        <w:t xml:space="preserve">, </w:t>
      </w:r>
      <w:proofErr w:type="gramStart"/>
      <w:r w:rsidRPr="00155C1B">
        <w:rPr>
          <w:rFonts w:ascii="Open Sans" w:eastAsia="Times New Roman" w:hAnsi="Open Sans" w:cs="Helvetica"/>
          <w:color w:val="333333"/>
          <w:lang w:val="en" w:eastAsia="en-GB"/>
        </w:rPr>
        <w:t>The</w:t>
      </w:r>
      <w:proofErr w:type="gramEnd"/>
      <w:r w:rsidRPr="00155C1B">
        <w:rPr>
          <w:rFonts w:ascii="Open Sans" w:eastAsia="Times New Roman" w:hAnsi="Open Sans" w:cs="Helvetica"/>
          <w:color w:val="333333"/>
          <w:lang w:val="en" w:eastAsia="en-GB"/>
        </w:rPr>
        <w:t xml:space="preserve"> </w:t>
      </w:r>
      <w:proofErr w:type="spellStart"/>
      <w:r w:rsidRPr="00155C1B">
        <w:rPr>
          <w:rFonts w:ascii="Open Sans" w:eastAsia="Times New Roman" w:hAnsi="Open Sans" w:cs="Helvetica"/>
          <w:color w:val="333333"/>
          <w:lang w:val="en" w:eastAsia="en-GB"/>
        </w:rPr>
        <w:t>Hardshaw</w:t>
      </w:r>
      <w:proofErr w:type="spellEnd"/>
      <w:r w:rsidRPr="00155C1B">
        <w:rPr>
          <w:rFonts w:ascii="Open Sans" w:eastAsia="Times New Roman" w:hAnsi="Open Sans" w:cs="Helvetica"/>
          <w:color w:val="333333"/>
          <w:lang w:val="en" w:eastAsia="en-GB"/>
        </w:rPr>
        <w:t xml:space="preserve"> Centre</w:t>
      </w:r>
      <w:r>
        <w:rPr>
          <w:rFonts w:ascii="Open Sans" w:eastAsia="Times New Roman" w:hAnsi="Open Sans" w:cs="Helvetica"/>
          <w:color w:val="333333"/>
          <w:lang w:val="en" w:eastAsia="en-GB"/>
        </w:rPr>
        <w:t xml:space="preserve">, </w:t>
      </w:r>
      <w:r w:rsidRPr="00155C1B">
        <w:rPr>
          <w:rFonts w:ascii="Open Sans" w:eastAsia="Times New Roman" w:hAnsi="Open Sans" w:cs="Helvetica"/>
          <w:color w:val="333333"/>
          <w:lang w:val="en" w:eastAsia="en-GB"/>
        </w:rPr>
        <w:t>Church Street</w:t>
      </w:r>
      <w:r>
        <w:rPr>
          <w:rFonts w:ascii="Open Sans" w:eastAsia="Times New Roman" w:hAnsi="Open Sans" w:cs="Helvetica"/>
          <w:color w:val="333333"/>
          <w:lang w:val="en" w:eastAsia="en-GB"/>
        </w:rPr>
        <w:t xml:space="preserve">, St Helens, </w:t>
      </w:r>
      <w:r w:rsidRPr="00155C1B">
        <w:rPr>
          <w:rFonts w:ascii="Open Sans" w:eastAsia="Times New Roman" w:hAnsi="Open Sans" w:cs="Helvetica"/>
          <w:color w:val="333333"/>
          <w:lang w:val="en" w:eastAsia="en-GB"/>
        </w:rPr>
        <w:t>WA10 1EB</w:t>
      </w:r>
    </w:p>
    <w:p w:rsidR="003B2B0E" w:rsidRDefault="003B2B0E" w:rsidP="003B2B0E">
      <w:pPr>
        <w:rPr>
          <w:rFonts w:ascii="Open Sans" w:eastAsia="Times New Roman" w:hAnsi="Open Sans" w:cs="Helvetica"/>
          <w:color w:val="333333"/>
          <w:lang w:val="en" w:eastAsia="en-GB"/>
        </w:rPr>
      </w:pPr>
      <w:r>
        <w:rPr>
          <w:rFonts w:ascii="Open Sans" w:eastAsia="Times New Roman" w:hAnsi="Open Sans" w:cs="Helvetica"/>
          <w:color w:val="333333"/>
          <w:lang w:val="en" w:eastAsia="en-GB"/>
        </w:rPr>
        <w:t>Tel:</w:t>
      </w:r>
      <w:r w:rsidRPr="00260A85">
        <w:rPr>
          <w:rFonts w:ascii="Open Sans" w:eastAsia="Times New Roman" w:hAnsi="Open Sans" w:cs="Helvetica"/>
          <w:color w:val="333333"/>
          <w:lang w:val="en" w:eastAsia="en-GB"/>
        </w:rPr>
        <w:t xml:space="preserve"> </w:t>
      </w:r>
      <w:r w:rsidRPr="00155C1B">
        <w:rPr>
          <w:rFonts w:ascii="Open Sans" w:eastAsia="Times New Roman" w:hAnsi="Open Sans" w:cs="Helvetica"/>
          <w:color w:val="333333"/>
          <w:lang w:val="en" w:eastAsia="en-GB"/>
        </w:rPr>
        <w:t>01744 586247 or text QUIT to 61825</w:t>
      </w:r>
    </w:p>
    <w:p w:rsidR="003B2B0E" w:rsidRPr="00EC106D" w:rsidRDefault="003B2B0E" w:rsidP="003B2B0E">
      <w:pPr>
        <w:rPr>
          <w:b/>
          <w:sz w:val="32"/>
          <w:szCs w:val="32"/>
          <w:lang w:val="en" w:eastAsia="en-GB"/>
        </w:rPr>
      </w:pPr>
      <w:r w:rsidRPr="00EC106D">
        <w:rPr>
          <w:b/>
          <w:sz w:val="32"/>
          <w:szCs w:val="32"/>
          <w:lang w:val="en" w:eastAsia="en-GB"/>
        </w:rPr>
        <w:t>Cannabis and the Law</w:t>
      </w:r>
    </w:p>
    <w:p w:rsidR="003B2B0E" w:rsidRPr="00B7759B" w:rsidRDefault="003B2B0E" w:rsidP="003B2B0E">
      <w:pPr>
        <w:rPr>
          <w:lang w:val="en" w:eastAsia="en-GB"/>
        </w:rPr>
      </w:pPr>
      <w:r w:rsidRPr="00B7759B">
        <w:rPr>
          <w:lang w:val="en" w:eastAsia="en-GB"/>
        </w:rPr>
        <w:t>Cannabis is a Class B drug</w:t>
      </w:r>
      <w:r>
        <w:rPr>
          <w:lang w:val="en" w:eastAsia="en-GB"/>
        </w:rPr>
        <w:t xml:space="preserve"> and is illegal and anyone caught in the possession of cannabis could face a police warning, caution, reprimand, or a fixed penalty, arrest and a possible conviction. </w:t>
      </w:r>
    </w:p>
    <w:p w:rsidR="003B2B0E" w:rsidRDefault="003B2B0E" w:rsidP="003B2B0E">
      <w:r w:rsidRPr="00E968FA">
        <w:rPr>
          <w:rFonts w:ascii="Arial" w:hAnsi="Arial" w:cs="Arial"/>
          <w:noProof/>
          <w:color w:val="0000FF"/>
          <w:sz w:val="18"/>
          <w:szCs w:val="18"/>
          <w:lang w:eastAsia="en-GB"/>
        </w:rPr>
        <w:t xml:space="preserve"> </w:t>
      </w:r>
      <w:r>
        <w:rPr>
          <w:rFonts w:ascii="Arial" w:hAnsi="Arial" w:cs="Arial"/>
          <w:noProof/>
          <w:color w:val="0000FF"/>
          <w:sz w:val="18"/>
          <w:szCs w:val="18"/>
          <w:lang w:eastAsia="en-GB"/>
        </w:rPr>
        <w:drawing>
          <wp:inline distT="0" distB="0" distL="0" distR="0" wp14:anchorId="7AB3BF96" wp14:editId="5CC9E3D6">
            <wp:extent cx="1171575" cy="390525"/>
            <wp:effectExtent l="0" t="0" r="9525" b="9525"/>
            <wp:docPr id="20" name="Picture 20" descr="Friendly, confidential drug advice Home">
              <a:hlinkClick xmlns:a="http://schemas.openxmlformats.org/drawingml/2006/main" r:id="rId49" tooltip="&quot;Friendly, confidential drug advice, 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iendly, confidential drug advice Home">
                      <a:hlinkClick r:id="rId49" tooltip="&quot;Friendly, confidential drug advice, 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3E5">
        <w:t xml:space="preserve"> </w:t>
      </w:r>
    </w:p>
    <w:p w:rsidR="003B2B0E" w:rsidRDefault="00342A53" w:rsidP="003B2B0E">
      <w:hyperlink r:id="rId51" w:history="1">
        <w:r w:rsidR="003B2B0E" w:rsidRPr="00094978">
          <w:rPr>
            <w:rStyle w:val="Hyperlink"/>
          </w:rPr>
          <w:t>www.talktofrank.com</w:t>
        </w:r>
      </w:hyperlink>
      <w:r w:rsidR="003B2B0E">
        <w:t xml:space="preserve"> </w:t>
      </w:r>
    </w:p>
    <w:p w:rsidR="003B2B0E" w:rsidRDefault="003B2B0E" w:rsidP="003B2B0E">
      <w:r>
        <w:t>Tel: 0800 77 6600</w:t>
      </w:r>
      <w:r w:rsidRPr="00135B58">
        <w:rPr>
          <w:rFonts w:ascii="Arial" w:eastAsia="Times New Roman" w:hAnsi="Arial" w:cs="Arial"/>
          <w:sz w:val="20"/>
          <w:szCs w:val="20"/>
          <w:lang w:eastAsia="en-GB"/>
        </w:rPr>
        <w:t xml:space="preserve"> Confidential and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free (from a landline) </w:t>
      </w:r>
    </w:p>
    <w:p w:rsidR="003B2B0E" w:rsidRDefault="003B2B0E" w:rsidP="003B2B0E">
      <w:pPr>
        <w:rPr>
          <w:rStyle w:val="Hyperlink"/>
        </w:rPr>
      </w:pPr>
      <w:r>
        <w:t xml:space="preserve">Email: </w:t>
      </w:r>
      <w:hyperlink r:id="rId52" w:history="1">
        <w:r w:rsidRPr="00094978">
          <w:rPr>
            <w:rStyle w:val="Hyperlink"/>
          </w:rPr>
          <w:t>frank@talktofrank.com</w:t>
        </w:r>
      </w:hyperlink>
    </w:p>
    <w:p w:rsidR="003B2B0E" w:rsidRDefault="003B2B0E" w:rsidP="003B2B0E">
      <w:r w:rsidRPr="00430125">
        <w:rPr>
          <w:noProof/>
          <w:highlight w:val="black"/>
          <w:lang w:eastAsia="en-GB"/>
        </w:rPr>
        <w:drawing>
          <wp:inline distT="0" distB="0" distL="0" distR="0" wp14:anchorId="48367CCE" wp14:editId="6D5ED289">
            <wp:extent cx="1400175" cy="333375"/>
            <wp:effectExtent l="0" t="0" r="9525" b="9525"/>
            <wp:docPr id="21" name="Picture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B0E" w:rsidRPr="00530019" w:rsidRDefault="00342A53" w:rsidP="003B2B0E">
      <w:pPr>
        <w:rPr>
          <w:lang w:val="en" w:eastAsia="en-GB"/>
        </w:rPr>
      </w:pPr>
      <w:hyperlink r:id="rId54" w:history="1">
        <w:r w:rsidR="003B2B0E" w:rsidRPr="00C70790">
          <w:rPr>
            <w:b/>
            <w:lang w:val="en" w:eastAsia="en-GB"/>
          </w:rPr>
          <w:t>Young People's Drug and</w:t>
        </w:r>
        <w:r w:rsidR="003B2B0E" w:rsidRPr="00C70790">
          <w:rPr>
            <w:b/>
          </w:rPr>
          <w:t xml:space="preserve"> Alcohol </w:t>
        </w:r>
        <w:r w:rsidR="003B2B0E" w:rsidRPr="00C70790">
          <w:rPr>
            <w:b/>
            <w:lang w:val="en" w:eastAsia="en-GB"/>
          </w:rPr>
          <w:t>Team</w:t>
        </w:r>
        <w:r w:rsidR="003B2B0E" w:rsidRPr="00530019">
          <w:rPr>
            <w:lang w:val="en" w:eastAsia="en-GB"/>
          </w:rPr>
          <w:t xml:space="preserve"> (</w:t>
        </w:r>
        <w:r w:rsidR="003B2B0E" w:rsidRPr="00530019">
          <w:t>YPDAAT) - St. Helens</w:t>
        </w:r>
      </w:hyperlink>
    </w:p>
    <w:p w:rsidR="003B2B0E" w:rsidRPr="00530019" w:rsidRDefault="00342A53" w:rsidP="003B2B0E">
      <w:pPr>
        <w:rPr>
          <w:lang w:val="en" w:eastAsia="en-GB"/>
        </w:rPr>
      </w:pPr>
      <w:hyperlink r:id="rId55" w:history="1">
        <w:r w:rsidR="003B2B0E" w:rsidRPr="00530019">
          <w:rPr>
            <w:rStyle w:val="Hyperlink"/>
            <w:rFonts w:ascii="Arial" w:eastAsia="Times New Roman" w:hAnsi="Arial" w:cs="Arial"/>
            <w:bCs/>
            <w:lang w:val="en" w:eastAsia="en-GB"/>
          </w:rPr>
          <w:t>http://yaz.sthelens.gov.uk/main-sections/drugs-alcohol/</w:t>
        </w:r>
      </w:hyperlink>
      <w:r w:rsidR="003B2B0E" w:rsidRPr="00530019">
        <w:rPr>
          <w:rFonts w:ascii="Arial" w:eastAsia="Times New Roman" w:hAnsi="Arial" w:cs="Arial"/>
          <w:bCs/>
          <w:lang w:val="en" w:eastAsia="en-GB"/>
        </w:rPr>
        <w:t xml:space="preserve"> </w:t>
      </w:r>
    </w:p>
    <w:p w:rsidR="003B2B0E" w:rsidRPr="00530019" w:rsidRDefault="003B2B0E" w:rsidP="003B2B0E">
      <w:pPr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530019">
        <w:rPr>
          <w:rFonts w:ascii="Arial" w:eastAsia="Times New Roman" w:hAnsi="Arial" w:cs="Arial"/>
          <w:sz w:val="20"/>
          <w:szCs w:val="20"/>
          <w:lang w:val="en" w:eastAsia="en-GB"/>
        </w:rPr>
        <w:t xml:space="preserve">The Young Peoples Drug &amp; </w:t>
      </w:r>
      <w:r w:rsidRPr="00530019">
        <w:rPr>
          <w:rFonts w:ascii="Arial" w:eastAsia="Times New Roman" w:hAnsi="Arial" w:cs="Arial"/>
          <w:bCs/>
          <w:sz w:val="20"/>
          <w:szCs w:val="20"/>
          <w:lang w:val="en" w:eastAsia="en-GB"/>
        </w:rPr>
        <w:t>Alcohol</w:t>
      </w:r>
      <w:r w:rsidRPr="00530019">
        <w:rPr>
          <w:rFonts w:ascii="Arial" w:eastAsia="Times New Roman" w:hAnsi="Arial" w:cs="Arial"/>
          <w:sz w:val="20"/>
          <w:szCs w:val="20"/>
          <w:lang w:val="en" w:eastAsia="en-GB"/>
        </w:rPr>
        <w:t xml:space="preserve"> Team provides </w:t>
      </w:r>
      <w:r w:rsidRPr="00530019">
        <w:rPr>
          <w:rFonts w:ascii="Arial" w:eastAsia="Times New Roman" w:hAnsi="Arial" w:cs="Arial"/>
          <w:bCs/>
          <w:sz w:val="20"/>
          <w:szCs w:val="20"/>
          <w:lang w:val="en" w:eastAsia="en-GB"/>
        </w:rPr>
        <w:t>advice</w:t>
      </w:r>
      <w:r w:rsidRPr="00530019">
        <w:rPr>
          <w:rFonts w:ascii="Arial" w:eastAsia="Times New Roman" w:hAnsi="Arial" w:cs="Arial"/>
          <w:sz w:val="20"/>
          <w:szCs w:val="20"/>
          <w:lang w:val="en" w:eastAsia="en-GB"/>
        </w:rPr>
        <w:t xml:space="preserve"> and support to young people, aged up to 19 </w:t>
      </w:r>
      <w:r w:rsidRPr="00530019">
        <w:rPr>
          <w:rFonts w:ascii="Arial" w:eastAsia="Times New Roman" w:hAnsi="Arial" w:cs="Arial"/>
          <w:bCs/>
          <w:sz w:val="20"/>
          <w:szCs w:val="20"/>
          <w:lang w:val="en" w:eastAsia="en-GB"/>
        </w:rPr>
        <w:t>in St Helens.</w:t>
      </w:r>
    </w:p>
    <w:p w:rsidR="00530019" w:rsidRPr="00530019" w:rsidRDefault="00530019" w:rsidP="00C70790">
      <w:pPr>
        <w:rPr>
          <w:sz w:val="20"/>
          <w:szCs w:val="20"/>
        </w:rPr>
      </w:pPr>
    </w:p>
    <w:sectPr w:rsidR="00530019" w:rsidRPr="00530019">
      <w:footerReference w:type="default" r:id="rId5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FA" w:rsidRDefault="00E968FA" w:rsidP="00E968FA">
      <w:pPr>
        <w:spacing w:after="0" w:line="240" w:lineRule="auto"/>
      </w:pPr>
      <w:r>
        <w:separator/>
      </w:r>
    </w:p>
  </w:endnote>
  <w:endnote w:type="continuationSeparator" w:id="0">
    <w:p w:rsidR="00E968FA" w:rsidRDefault="00E968FA" w:rsidP="00E9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-Bol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">
    <w:altName w:val="Times New Roman"/>
    <w:charset w:val="00"/>
    <w:family w:val="auto"/>
    <w:pitch w:val="default"/>
  </w:font>
  <w:font w:name="NobileRegula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8FA" w:rsidRDefault="00E968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FA" w:rsidRDefault="00E968FA" w:rsidP="00E968FA">
      <w:pPr>
        <w:spacing w:after="0" w:line="240" w:lineRule="auto"/>
      </w:pPr>
      <w:r>
        <w:separator/>
      </w:r>
    </w:p>
  </w:footnote>
  <w:footnote w:type="continuationSeparator" w:id="0">
    <w:p w:rsidR="00E968FA" w:rsidRDefault="00E968FA" w:rsidP="00E96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7A1"/>
    <w:multiLevelType w:val="multilevel"/>
    <w:tmpl w:val="5E02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A500C"/>
    <w:multiLevelType w:val="multilevel"/>
    <w:tmpl w:val="460A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360BD"/>
    <w:multiLevelType w:val="multilevel"/>
    <w:tmpl w:val="204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62643"/>
    <w:multiLevelType w:val="multilevel"/>
    <w:tmpl w:val="4270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7683C"/>
    <w:multiLevelType w:val="multilevel"/>
    <w:tmpl w:val="4484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33138C"/>
    <w:multiLevelType w:val="multilevel"/>
    <w:tmpl w:val="1B2A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86"/>
    <w:rsid w:val="00082FA9"/>
    <w:rsid w:val="000B7773"/>
    <w:rsid w:val="00100408"/>
    <w:rsid w:val="00135B58"/>
    <w:rsid w:val="00155C1B"/>
    <w:rsid w:val="001703E5"/>
    <w:rsid w:val="00173162"/>
    <w:rsid w:val="001777EC"/>
    <w:rsid w:val="00223095"/>
    <w:rsid w:val="00260A85"/>
    <w:rsid w:val="00270643"/>
    <w:rsid w:val="002722AC"/>
    <w:rsid w:val="00295F36"/>
    <w:rsid w:val="002B5A13"/>
    <w:rsid w:val="003153FE"/>
    <w:rsid w:val="00331685"/>
    <w:rsid w:val="00342A53"/>
    <w:rsid w:val="003B0BF3"/>
    <w:rsid w:val="003B2B0E"/>
    <w:rsid w:val="003D4820"/>
    <w:rsid w:val="003E24BB"/>
    <w:rsid w:val="00430125"/>
    <w:rsid w:val="00431784"/>
    <w:rsid w:val="004A35FD"/>
    <w:rsid w:val="00530019"/>
    <w:rsid w:val="005504FC"/>
    <w:rsid w:val="005A0B6E"/>
    <w:rsid w:val="005D0564"/>
    <w:rsid w:val="00610975"/>
    <w:rsid w:val="00624786"/>
    <w:rsid w:val="00631E10"/>
    <w:rsid w:val="00650D09"/>
    <w:rsid w:val="006C39AE"/>
    <w:rsid w:val="006D4D77"/>
    <w:rsid w:val="0073732D"/>
    <w:rsid w:val="007A3297"/>
    <w:rsid w:val="00865F06"/>
    <w:rsid w:val="008C623A"/>
    <w:rsid w:val="008D29E2"/>
    <w:rsid w:val="00902E77"/>
    <w:rsid w:val="00970F01"/>
    <w:rsid w:val="00A43D57"/>
    <w:rsid w:val="00AC4B9C"/>
    <w:rsid w:val="00B30D87"/>
    <w:rsid w:val="00B7759B"/>
    <w:rsid w:val="00B94873"/>
    <w:rsid w:val="00B956CF"/>
    <w:rsid w:val="00BF1E6F"/>
    <w:rsid w:val="00C70790"/>
    <w:rsid w:val="00CD35C9"/>
    <w:rsid w:val="00D2281A"/>
    <w:rsid w:val="00D51BA4"/>
    <w:rsid w:val="00D810E3"/>
    <w:rsid w:val="00D95C6E"/>
    <w:rsid w:val="00DA1886"/>
    <w:rsid w:val="00DE49DD"/>
    <w:rsid w:val="00DF6267"/>
    <w:rsid w:val="00E04B39"/>
    <w:rsid w:val="00E968FA"/>
    <w:rsid w:val="00EC106D"/>
    <w:rsid w:val="00F6541D"/>
    <w:rsid w:val="00FD5B92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1D9778A-8709-4933-9002-EED18ECB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87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E24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1784"/>
    <w:pPr>
      <w:spacing w:before="150" w:after="15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oices-logo">
    <w:name w:val="choices-logo"/>
    <w:basedOn w:val="Normal"/>
    <w:rsid w:val="00E968FA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b/>
      <w:bCs/>
      <w:color w:val="FF6600"/>
      <w:sz w:val="34"/>
      <w:szCs w:val="3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96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8FA"/>
  </w:style>
  <w:style w:type="paragraph" w:styleId="Footer">
    <w:name w:val="footer"/>
    <w:basedOn w:val="Normal"/>
    <w:link w:val="FooterChar"/>
    <w:uiPriority w:val="99"/>
    <w:unhideWhenUsed/>
    <w:rsid w:val="00E96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91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1354">
              <w:marLeft w:val="0"/>
              <w:marRight w:val="0"/>
              <w:marTop w:val="0"/>
              <w:marBottom w:val="300"/>
              <w:divBdr>
                <w:top w:val="single" w:sz="6" w:space="11" w:color="E2E2E2"/>
                <w:left w:val="single" w:sz="6" w:space="11" w:color="E2E2E2"/>
                <w:bottom w:val="single" w:sz="6" w:space="11" w:color="E2E2E2"/>
                <w:right w:val="single" w:sz="6" w:space="11" w:color="E2E2E2"/>
              </w:divBdr>
              <w:divsChild>
                <w:div w:id="18071179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2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27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532999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97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890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helenscarers.org.uk/youngcarers.html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7.png"/><Relationship Id="rId39" Type="http://schemas.openxmlformats.org/officeDocument/2006/relationships/hyperlink" Target="http://www.eahconsequences.com" TargetMode="External"/><Relationship Id="rId21" Type="http://schemas.openxmlformats.org/officeDocument/2006/relationships/image" Target="media/image5.png"/><Relationship Id="rId34" Type="http://schemas.openxmlformats.org/officeDocument/2006/relationships/image" Target="media/image10.gif"/><Relationship Id="rId42" Type="http://schemas.openxmlformats.org/officeDocument/2006/relationships/hyperlink" Target="http://www.drinkaware.co.uk" TargetMode="External"/><Relationship Id="rId47" Type="http://schemas.openxmlformats.org/officeDocument/2006/relationships/hyperlink" Target="http://www.nhs.uk/Livewell/smoking/Pages/Teensmokersquit.aspx" TargetMode="External"/><Relationship Id="rId50" Type="http://schemas.openxmlformats.org/officeDocument/2006/relationships/image" Target="media/image15.png"/><Relationship Id="rId55" Type="http://schemas.openxmlformats.org/officeDocument/2006/relationships/hyperlink" Target="http://yaz.sthelens.gov.uk/main-sections/drugs-alcohol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9" Type="http://schemas.openxmlformats.org/officeDocument/2006/relationships/image" Target="media/image8.png"/><Relationship Id="rId11" Type="http://schemas.openxmlformats.org/officeDocument/2006/relationships/hyperlink" Target="mailto:Enquires@inspirecs.org" TargetMode="External"/><Relationship Id="rId24" Type="http://schemas.openxmlformats.org/officeDocument/2006/relationships/hyperlink" Target="https://www.mind.org.uk/media/3120340/autism-guide-web-version.pdf" TargetMode="External"/><Relationship Id="rId32" Type="http://schemas.openxmlformats.org/officeDocument/2006/relationships/image" Target="media/image9.png"/><Relationship Id="rId37" Type="http://schemas.openxmlformats.org/officeDocument/2006/relationships/image" Target="media/image11.png"/><Relationship Id="rId40" Type="http://schemas.openxmlformats.org/officeDocument/2006/relationships/hyperlink" Target="https://www.drinkaware.co.uk/" TargetMode="External"/><Relationship Id="rId45" Type="http://schemas.openxmlformats.org/officeDocument/2006/relationships/hyperlink" Target="http://www.nhs.uk/" TargetMode="External"/><Relationship Id="rId53" Type="http://schemas.openxmlformats.org/officeDocument/2006/relationships/image" Target="media/image16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www.healthtalk.org/young-peoples-experiences/drugs-and-alcohol/topi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sthelenscarers.org.uk/drugandalcohol.html" TargetMode="External"/><Relationship Id="rId22" Type="http://schemas.openxmlformats.org/officeDocument/2006/relationships/hyperlink" Target="http://www.parentlineplus.org.uk" TargetMode="External"/><Relationship Id="rId27" Type="http://schemas.openxmlformats.org/officeDocument/2006/relationships/hyperlink" Target="http://autism.baydakh.com/index.php/2016/02/08/how-to-accept-your-autism/" TargetMode="External"/><Relationship Id="rId30" Type="http://schemas.openxmlformats.org/officeDocument/2006/relationships/hyperlink" Target="http://www.autism.org.uk/" TargetMode="External"/><Relationship Id="rId35" Type="http://schemas.openxmlformats.org/officeDocument/2006/relationships/hyperlink" Target="http://www.barnardos.org.uk/what_we_do/our_work/mental_health.htm" TargetMode="External"/><Relationship Id="rId43" Type="http://schemas.openxmlformats.org/officeDocument/2006/relationships/hyperlink" Target="http://www.alcoholconcern.org.uk" TargetMode="External"/><Relationship Id="rId48" Type="http://schemas.openxmlformats.org/officeDocument/2006/relationships/hyperlink" Target="https://www.sthelens.gov.uk/smokefree" TargetMode="External"/><Relationship Id="rId56" Type="http://schemas.openxmlformats.org/officeDocument/2006/relationships/footer" Target="footer1.xml"/><Relationship Id="rId8" Type="http://schemas.openxmlformats.org/officeDocument/2006/relationships/hyperlink" Target="http://inspirecs.org/" TargetMode="External"/><Relationship Id="rId51" Type="http://schemas.openxmlformats.org/officeDocument/2006/relationships/hyperlink" Target="http://www.talktofrank.com" TargetMode="External"/><Relationship Id="rId3" Type="http://schemas.openxmlformats.org/officeDocument/2006/relationships/styles" Target="styles.xml"/><Relationship Id="rId12" Type="http://schemas.openxmlformats.org/officeDocument/2006/relationships/image" Target="media/image2.gif"/><Relationship Id="rId17" Type="http://schemas.openxmlformats.org/officeDocument/2006/relationships/hyperlink" Target="http://www.footstepsforfamilies.org/" TargetMode="External"/><Relationship Id="rId25" Type="http://schemas.openxmlformats.org/officeDocument/2006/relationships/hyperlink" Target="http://autism.baydakh.com/" TargetMode="External"/><Relationship Id="rId33" Type="http://schemas.openxmlformats.org/officeDocument/2006/relationships/hyperlink" Target="http://www.cafamily.org.uk" TargetMode="External"/><Relationship Id="rId38" Type="http://schemas.openxmlformats.org/officeDocument/2006/relationships/hyperlink" Target="http://www.scope.org.uk/Support/Families/Diagnosis/Learning-difficulties/Mental-health" TargetMode="External"/><Relationship Id="rId46" Type="http://schemas.openxmlformats.org/officeDocument/2006/relationships/image" Target="media/image14.gif"/><Relationship Id="rId20" Type="http://schemas.openxmlformats.org/officeDocument/2006/relationships/hyperlink" Target="http://www.familylives.org.uk/" TargetMode="External"/><Relationship Id="rId41" Type="http://schemas.openxmlformats.org/officeDocument/2006/relationships/image" Target="media/image12.png"/><Relationship Id="rId54" Type="http://schemas.openxmlformats.org/officeDocument/2006/relationships/hyperlink" Target="http://yaz.sthelens.gov.uk/main-sections/drugs-alcoho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footstepsforfamilies.org/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://www.autism.org.uk/" TargetMode="External"/><Relationship Id="rId36" Type="http://schemas.openxmlformats.org/officeDocument/2006/relationships/hyperlink" Target="http://www.scope.org.uk/" TargetMode="External"/><Relationship Id="rId49" Type="http://schemas.openxmlformats.org/officeDocument/2006/relationships/hyperlink" Target="http://www.talktofrank.com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inspirecs.org" TargetMode="External"/><Relationship Id="rId31" Type="http://schemas.openxmlformats.org/officeDocument/2006/relationships/hyperlink" Target="http://www.childrenssociety.org.uk/" TargetMode="External"/><Relationship Id="rId44" Type="http://schemas.openxmlformats.org/officeDocument/2006/relationships/image" Target="media/image13.jpeg"/><Relationship Id="rId52" Type="http://schemas.openxmlformats.org/officeDocument/2006/relationships/hyperlink" Target="mailto:frank@talktofra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F234-B4CD-47A8-B051-D9CE5768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La Salle school StHelens</Company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Carrera</dc:creator>
  <cp:keywords/>
  <dc:description/>
  <cp:lastModifiedBy>Anne Carrera</cp:lastModifiedBy>
  <cp:revision>12</cp:revision>
  <dcterms:created xsi:type="dcterms:W3CDTF">2016-12-02T16:28:00Z</dcterms:created>
  <dcterms:modified xsi:type="dcterms:W3CDTF">2016-12-14T10:14:00Z</dcterms:modified>
</cp:coreProperties>
</file>